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82A" w:rsidRDefault="0071382A" w:rsidP="004B699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n-GB"/>
          <w14:ligatures w14:val="none"/>
        </w:rPr>
      </w:pPr>
    </w:p>
    <w:p w:rsidR="00B37124" w:rsidRPr="0071382A" w:rsidRDefault="004A75C0" w:rsidP="004B699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n-GB"/>
          <w14:ligatures w14:val="none"/>
        </w:rPr>
      </w:pPr>
      <w:r w:rsidRPr="0071382A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n-GB"/>
          <w14:ligatures w14:val="none"/>
        </w:rPr>
        <w:t>NEW EGG</w:t>
      </w:r>
      <w:r w:rsidR="00724639" w:rsidRPr="0071382A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n-GB"/>
          <w14:ligatures w14:val="none"/>
        </w:rPr>
        <w:t xml:space="preserve"> @ Pitti Tas</w:t>
      </w:r>
      <w:r w:rsidR="00A902BA" w:rsidRPr="0071382A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n-GB"/>
          <w14:ligatures w14:val="none"/>
        </w:rPr>
        <w:t>t</w:t>
      </w:r>
      <w:r w:rsidR="00724639" w:rsidRPr="0071382A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en-GB"/>
          <w14:ligatures w14:val="none"/>
        </w:rPr>
        <w:t>e</w:t>
      </w:r>
    </w:p>
    <w:p w:rsidR="00B37124" w:rsidRPr="0071382A" w:rsidRDefault="00B37124" w:rsidP="00B37124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</w:p>
    <w:p w:rsidR="00CC6BD7" w:rsidRPr="0071382A" w:rsidRDefault="00646634" w:rsidP="00CC6B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</w:pP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In occasione di Pitti Taste, </w:t>
      </w:r>
      <w:r w:rsidR="0015044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OFF </w:t>
      </w:r>
      <w:r w:rsidR="00B37124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Giannoni &amp; Santoni</w:t>
      </w:r>
      <w:r w:rsidR="00B37124" w:rsidRPr="0071382A">
        <w:rPr>
          <w:rFonts w:ascii="Arial" w:eastAsia="Times New Roman" w:hAnsi="Arial" w:cs="Arial"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presenta</w:t>
      </w:r>
      <w:r w:rsidR="00B37124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B37124" w:rsidRPr="0071382A">
        <w:rPr>
          <w:rFonts w:ascii="Arial" w:eastAsia="Times New Roman" w:hAnsi="Arial" w:cs="Arial"/>
          <w:b/>
          <w:bCs/>
          <w:i/>
          <w:iCs/>
          <w:color w:val="222222"/>
          <w:kern w:val="0"/>
          <w:sz w:val="22"/>
          <w:szCs w:val="22"/>
          <w:lang w:eastAsia="en-GB"/>
          <w14:ligatures w14:val="none"/>
        </w:rPr>
        <w:t>NEW EGG</w:t>
      </w:r>
      <w:r w:rsidR="00CC6BD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, </w:t>
      </w:r>
    </w:p>
    <w:p w:rsidR="003332FF" w:rsidRPr="0071382A" w:rsidRDefault="00CC6BD7" w:rsidP="00CC6B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</w:pP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la</w:t>
      </w:r>
      <w:r w:rsidR="00DD3F29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sorprendente </w:t>
      </w:r>
      <w:r w:rsidR="006361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collezione d</w:t>
      </w:r>
      <w:r w:rsidR="00646634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i </w:t>
      </w:r>
      <w:r w:rsidR="00646634" w:rsidRPr="0071382A">
        <w:rPr>
          <w:rFonts w:ascii="Arial" w:eastAsia="Times New Roman" w:hAnsi="Arial" w:cs="Arial"/>
          <w:b/>
          <w:bCs/>
          <w:i/>
          <w:iCs/>
          <w:color w:val="222222"/>
          <w:kern w:val="0"/>
          <w:sz w:val="22"/>
          <w:szCs w:val="22"/>
          <w:lang w:eastAsia="en-GB"/>
          <w14:ligatures w14:val="none"/>
        </w:rPr>
        <w:t>pollai domestici</w:t>
      </w:r>
      <w:r w:rsidR="00646634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3332FF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nata dall’incontro </w:t>
      </w:r>
    </w:p>
    <w:p w:rsidR="0022379F" w:rsidRPr="0071382A" w:rsidRDefault="003332FF" w:rsidP="00CC6B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</w:pP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tra</w:t>
      </w:r>
      <w:r w:rsidR="006361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22379F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la coppia di artisti </w:t>
      </w:r>
      <w:proofErr w:type="spellStart"/>
      <w:r w:rsidR="006E78A3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Vedovamazzei</w:t>
      </w:r>
      <w:proofErr w:type="spellEnd"/>
      <w:r w:rsidR="006361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e</w:t>
      </w:r>
      <w:r w:rsidR="006361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22379F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il produttore di uova di alta qualità </w:t>
      </w:r>
      <w:r w:rsidR="006E78A3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Paolo Parisi</w:t>
      </w:r>
      <w:r w:rsidR="007B28F5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.</w:t>
      </w:r>
    </w:p>
    <w:p w:rsidR="00CC6BD7" w:rsidRPr="0071382A" w:rsidRDefault="00CC6BD7" w:rsidP="007B28F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</w:pPr>
    </w:p>
    <w:p w:rsidR="001427C9" w:rsidRPr="0071382A" w:rsidRDefault="0022379F" w:rsidP="007B28F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</w:pP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Il</w:t>
      </w:r>
      <w:r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CC6BD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progetto</w:t>
      </w:r>
      <w:r w:rsidR="007B28F5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, a cura di Nicolas Ballario,</w:t>
      </w:r>
      <w:r w:rsidR="00CC6BD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D7561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si arricchisc</w:t>
      </w:r>
      <w:r w:rsidR="006361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e</w:t>
      </w:r>
      <w:r w:rsidR="00D7561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CC6BD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ora di</w:t>
      </w:r>
      <w:r w:rsidR="00D7561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</w:t>
      </w:r>
      <w:r w:rsidR="006361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nuov</w:t>
      </w:r>
      <w:r w:rsidR="002E63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e creazioni</w:t>
      </w:r>
      <w:r w:rsidR="00A8008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food</w:t>
      </w:r>
      <w:r w:rsidR="002E63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, </w:t>
      </w:r>
      <w:r w:rsidR="00D7561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frutto del dialogo tra </w:t>
      </w:r>
      <w:r w:rsidR="00CA475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l’ironico</w:t>
      </w:r>
      <w:r w:rsidR="00D7561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 xml:space="preserve"> duo e </w:t>
      </w:r>
      <w:r w:rsidR="00F715D4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il “re” delle uova</w:t>
      </w:r>
      <w:r w:rsidR="00CC6BD7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: i biscotti, la maionese e le uova in gelatina</w:t>
      </w:r>
      <w:r w:rsidR="002E63E6" w:rsidRPr="0071382A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GB"/>
          <w14:ligatures w14:val="none"/>
        </w:rPr>
        <w:t>.</w:t>
      </w:r>
    </w:p>
    <w:p w:rsidR="004A75C0" w:rsidRPr="0071382A" w:rsidRDefault="004A75C0" w:rsidP="00806B4B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</w:pPr>
    </w:p>
    <w:p w:rsidR="007B28F5" w:rsidRPr="0071382A" w:rsidRDefault="00CA4449" w:rsidP="00B8791B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en-GB"/>
          <w14:ligatures w14:val="none"/>
        </w:rPr>
      </w:pPr>
      <w:r w:rsidRPr="0071382A">
        <w:rPr>
          <w:rFonts w:ascii="Arial" w:eastAsia="Times New Roman" w:hAnsi="Arial" w:cs="Arial"/>
          <w:color w:val="222222"/>
          <w:kern w:val="0"/>
          <w:sz w:val="20"/>
          <w:szCs w:val="20"/>
          <w:u w:val="single"/>
          <w:lang w:eastAsia="en-GB"/>
          <w14:ligatures w14:val="none"/>
        </w:rPr>
        <w:t>Pitti Taste</w:t>
      </w:r>
    </w:p>
    <w:p w:rsidR="00B8791B" w:rsidRPr="0071382A" w:rsidRDefault="00806B4B" w:rsidP="00B8791B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</w:pPr>
      <w:r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 xml:space="preserve">Da </w:t>
      </w:r>
      <w:r w:rsidR="00C962BA"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>sabato</w:t>
      </w:r>
      <w:r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 xml:space="preserve"> </w:t>
      </w:r>
      <w:r w:rsidR="00C962BA"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>3</w:t>
      </w:r>
      <w:r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 xml:space="preserve"> a </w:t>
      </w:r>
      <w:r w:rsidR="00020858"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>lunedì</w:t>
      </w:r>
      <w:r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 xml:space="preserve"> 5 </w:t>
      </w:r>
      <w:r w:rsidR="00C962BA"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>febbraio</w:t>
      </w:r>
      <w:r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 xml:space="preserve"> 202</w:t>
      </w:r>
      <w:r w:rsidR="00C962BA" w:rsidRPr="0071382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  <w14:ligatures w14:val="none"/>
        </w:rPr>
        <w:t>4</w:t>
      </w:r>
    </w:p>
    <w:p w:rsidR="00B8791B" w:rsidRPr="0071382A" w:rsidRDefault="00B8791B" w:rsidP="00B8791B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18"/>
          <w:szCs w:val="18"/>
          <w:lang w:eastAsia="en-GB"/>
          <w14:ligatures w14:val="none"/>
        </w:rPr>
      </w:pPr>
      <w:r w:rsidRPr="0071382A">
        <w:rPr>
          <w:rFonts w:ascii="Arial" w:eastAsia="Times New Roman" w:hAnsi="Arial" w:cs="Arial"/>
          <w:color w:val="222222"/>
          <w:kern w:val="0"/>
          <w:sz w:val="18"/>
          <w:szCs w:val="18"/>
          <w:lang w:eastAsia="en-GB"/>
          <w14:ligatures w14:val="none"/>
        </w:rPr>
        <w:t xml:space="preserve">Sala della Volta, Fortezza da Basso | Viale Filippo Strozzi 1 </w:t>
      </w:r>
    </w:p>
    <w:p w:rsidR="004A75C0" w:rsidRPr="0071382A" w:rsidRDefault="004A75C0" w:rsidP="00B8791B">
      <w:pPr>
        <w:shd w:val="clear" w:color="auto" w:fill="FFFFFF"/>
        <w:jc w:val="center"/>
        <w:rPr>
          <w:rFonts w:ascii="Arial" w:eastAsia="Times New Roman" w:hAnsi="Arial" w:cs="Arial"/>
          <w:color w:val="222222"/>
          <w:kern w:val="0"/>
          <w:sz w:val="21"/>
          <w:szCs w:val="21"/>
          <w:u w:val="single"/>
          <w:lang w:eastAsia="en-GB"/>
          <w14:ligatures w14:val="none"/>
        </w:rPr>
      </w:pPr>
    </w:p>
    <w:p w:rsidR="0008212C" w:rsidRPr="0071382A" w:rsidRDefault="0008212C" w:rsidP="00BA1F5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:rsidR="0008212C" w:rsidRDefault="001427C9" w:rsidP="00BA1F5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O</w:t>
      </w:r>
      <w:r w:rsidR="00670466"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FF</w:t>
      </w:r>
      <w:r w:rsidR="00131F83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230A1A"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Giannoni &amp; Santoni</w:t>
      </w:r>
      <w:r w:rsidR="00BA1F5D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9C1557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presenta</w:t>
      </w:r>
      <w:r w:rsidR="009C1557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08212C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nell’ambito di</w:t>
      </w:r>
      <w:r w:rsidR="00CA4449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CA4449"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Pitti Taste</w:t>
      </w:r>
      <w:r w:rsidR="00CA4449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, l’appuntamento di Pitti Immagine dedicato al settore </w:t>
      </w:r>
      <w:proofErr w:type="spellStart"/>
      <w:r w:rsidR="00CA4449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food&amp;beverage</w:t>
      </w:r>
      <w:proofErr w:type="spellEnd"/>
      <w:r w:rsidR="00CA4449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, il visionario progetto</w:t>
      </w:r>
      <w:r w:rsidR="00BA1F5D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BA1F5D" w:rsidRPr="0071382A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1"/>
          <w:szCs w:val="21"/>
          <w:lang w:eastAsia="en-GB"/>
          <w14:ligatures w14:val="none"/>
        </w:rPr>
        <w:t>NEW EGG</w:t>
      </w:r>
      <w:r w:rsidR="007B28F5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, </w:t>
      </w:r>
      <w:r w:rsidR="007B28F5"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a cura di Nicolas Ballario</w:t>
      </w:r>
      <w:r w:rsidR="00F01782" w:rsidRP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.</w:t>
      </w:r>
      <w:r w:rsidR="00F01782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</w:p>
    <w:p w:rsidR="0071382A" w:rsidRDefault="0071382A" w:rsidP="00BA1F5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</w:pPr>
    </w:p>
    <w:p w:rsidR="006A4DB7" w:rsidRDefault="00F01782" w:rsidP="00BA1F5D">
      <w:pPr>
        <w:shd w:val="clear" w:color="auto" w:fill="FFFFFF"/>
        <w:jc w:val="both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L</w:t>
      </w:r>
      <w:r w:rsidR="0008212C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’originale </w:t>
      </w:r>
      <w:r w:rsidR="00CA4449" w:rsidRPr="0008212C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collezione di venti </w:t>
      </w:r>
      <w:r w:rsidR="00CA4449" w:rsidRPr="0008212C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1"/>
          <w:szCs w:val="21"/>
          <w:lang w:eastAsia="en-GB"/>
          <w14:ligatures w14:val="none"/>
        </w:rPr>
        <w:t>pollai domestici</w:t>
      </w:r>
      <w:r w:rsidR="00CA4449" w:rsidRPr="00427A80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7B28F5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immaginati</w:t>
      </w:r>
      <w:r w:rsidR="006835C4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CA4449" w:rsidRPr="00427A80">
        <w:rPr>
          <w:rFonts w:ascii="Arial" w:hAnsi="Arial" w:cs="Arial"/>
          <w:color w:val="222222"/>
          <w:sz w:val="21"/>
          <w:szCs w:val="21"/>
          <w:lang w:eastAsia="en-GB"/>
        </w:rPr>
        <w:t>dal duo artistico</w:t>
      </w:r>
      <w:r w:rsidR="00CA4449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</w:t>
      </w:r>
      <w:proofErr w:type="spellStart"/>
      <w:r w:rsidR="00CA4449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Vedovamazzei</w:t>
      </w:r>
      <w:proofErr w:type="spellEnd"/>
      <w:r w:rsidR="00CA4449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, 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in collaborazione con </w:t>
      </w:r>
      <w:r w:rsidR="0008212C">
        <w:rPr>
          <w:rFonts w:ascii="Arial" w:hAnsi="Arial" w:cs="Arial"/>
          <w:color w:val="222222"/>
          <w:sz w:val="21"/>
          <w:szCs w:val="21"/>
          <w:lang w:eastAsia="en-GB"/>
        </w:rPr>
        <w:t>il geniale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produttore di uova di alta qualità </w:t>
      </w:r>
      <w:r w:rsidR="007B28F5" w:rsidRPr="0008212C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Paolo Parisi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>, arriva così</w:t>
      </w:r>
      <w:r w:rsidR="0008212C">
        <w:rPr>
          <w:rFonts w:ascii="Arial" w:hAnsi="Arial" w:cs="Arial"/>
          <w:color w:val="222222"/>
          <w:sz w:val="21"/>
          <w:szCs w:val="21"/>
          <w:lang w:eastAsia="en-GB"/>
        </w:rPr>
        <w:t xml:space="preserve"> – dopo il successo ottenuto ad Artissima –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 a</w:t>
      </w:r>
      <w:r w:rsidR="0008212C">
        <w:rPr>
          <w:rFonts w:ascii="Arial" w:hAnsi="Arial" w:cs="Arial"/>
          <w:color w:val="222222"/>
          <w:sz w:val="21"/>
          <w:szCs w:val="21"/>
          <w:lang w:eastAsia="en-GB"/>
        </w:rPr>
        <w:t xml:space="preserve">lla Fortezza da Basso 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negli spazi della </w:t>
      </w:r>
      <w:r w:rsidR="007B28F5" w:rsidRPr="0008212C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Sala della Volta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con un </w:t>
      </w:r>
      <w:r w:rsidR="00BA157E">
        <w:rPr>
          <w:rFonts w:ascii="Arial" w:hAnsi="Arial" w:cs="Arial"/>
          <w:color w:val="222222"/>
          <w:sz w:val="21"/>
          <w:szCs w:val="21"/>
          <w:lang w:eastAsia="en-GB"/>
        </w:rPr>
        <w:t>inatteso</w:t>
      </w:r>
      <w:r w:rsidR="0008212C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allestimento in cui </w:t>
      </w:r>
      <w:r w:rsidR="0071382A">
        <w:rPr>
          <w:rFonts w:ascii="Arial" w:hAnsi="Arial" w:cs="Arial"/>
          <w:color w:val="222222"/>
          <w:sz w:val="21"/>
          <w:szCs w:val="21"/>
          <w:lang w:eastAsia="en-GB"/>
        </w:rPr>
        <w:t>nel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le colorate architetture dei pollai </w:t>
      </w:r>
      <w:r w:rsidR="0071382A">
        <w:rPr>
          <w:rFonts w:ascii="Arial" w:hAnsi="Arial" w:cs="Arial"/>
          <w:color w:val="222222"/>
          <w:sz w:val="21"/>
          <w:szCs w:val="21"/>
          <w:lang w:eastAsia="en-GB"/>
        </w:rPr>
        <w:t>vivono</w:t>
      </w:r>
      <w:r w:rsidR="007B28F5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7B28F5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>vere protagoniste del progetto</w:t>
      </w:r>
      <w:r w:rsidR="006A4DB7" w:rsidRPr="0071382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r w:rsidR="006A4DB7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>le galline</w:t>
      </w:r>
      <w:r w:rsidR="007B28F5">
        <w:rPr>
          <w:rFonts w:ascii="Helvetica" w:hAnsi="Helvetica"/>
          <w:color w:val="222222"/>
          <w:sz w:val="21"/>
          <w:szCs w:val="21"/>
          <w:shd w:val="clear" w:color="auto" w:fill="FFFFFF"/>
        </w:rPr>
        <w:t> (nel massimo rispetto degli animali gli ingressi saranno contingentati).</w:t>
      </w:r>
      <w:r w:rsidR="006A4DB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:rsidR="00523448" w:rsidRPr="0071382A" w:rsidRDefault="00523448" w:rsidP="00BA1F5D">
      <w:pPr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</w:p>
    <w:p w:rsidR="006A4DB7" w:rsidRDefault="0008212C" w:rsidP="00BA1F5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Insieme ai</w:t>
      </w:r>
      <w:r w:rsidR="006A4DB7" w:rsidRPr="0008212C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pollai, </w:t>
      </w:r>
      <w:r w:rsidR="0071382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a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Pitti Taste </w:t>
      </w:r>
      <w:r w:rsidR="00523448">
        <w:rPr>
          <w:rFonts w:ascii="Helvetica" w:hAnsi="Helvetica"/>
          <w:color w:val="222222"/>
          <w:sz w:val="21"/>
          <w:szCs w:val="21"/>
          <w:shd w:val="clear" w:color="auto" w:fill="FFFFFF"/>
        </w:rPr>
        <w:t>sono</w:t>
      </w:r>
      <w:r w:rsidR="0071382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presentat</w:t>
      </w:r>
      <w:r w:rsidR="00523448">
        <w:rPr>
          <w:rFonts w:ascii="Helvetica" w:hAnsi="Helvetica"/>
          <w:color w:val="222222"/>
          <w:sz w:val="21"/>
          <w:szCs w:val="21"/>
          <w:shd w:val="clear" w:color="auto" w:fill="FFFFFF"/>
        </w:rPr>
        <w:t>e</w:t>
      </w:r>
      <w:r w:rsidR="0071382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 xml:space="preserve">in anteprima </w:t>
      </w:r>
      <w:r w:rsid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>l</w:t>
      </w:r>
      <w:r w:rsidR="00523448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 xml:space="preserve">e </w:t>
      </w:r>
      <w:r w:rsidR="0071382A" w:rsidRP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>creazioni food</w:t>
      </w:r>
      <w:r w:rsid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71382A" w:rsidRPr="0071382A">
        <w:rPr>
          <w:rFonts w:ascii="Helvetica" w:hAnsi="Helvetica"/>
          <w:b/>
          <w:bCs/>
          <w:i/>
          <w:iCs/>
          <w:color w:val="222222"/>
          <w:sz w:val="21"/>
          <w:szCs w:val="21"/>
          <w:shd w:val="clear" w:color="auto" w:fill="FFFFFF"/>
        </w:rPr>
        <w:t>NEW EGG</w:t>
      </w:r>
      <w:r w:rsidR="0071382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ovviamente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 base di uova</w:t>
      </w:r>
      <w:r w:rsidR="0071382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r w:rsidR="006A4DB7" w:rsidRPr="0008212C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in cui</w:t>
      </w:r>
      <w:r w:rsidR="006A4DB7" w:rsidRPr="0008212C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la</w:t>
      </w:r>
      <w:r w:rsidR="0071382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6A4DB7" w:rsidRPr="0008212C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visione</w:t>
      </w:r>
      <w:r w:rsidR="006A4DB7" w:rsidRPr="0008212C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293B3A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artistica </w:t>
      </w:r>
      <w:r w:rsidR="006A4DB7" w:rsidRPr="0008212C">
        <w:rPr>
          <w:rFonts w:ascii="Arial" w:hAnsi="Arial" w:cs="Arial"/>
          <w:color w:val="222222"/>
          <w:sz w:val="21"/>
          <w:szCs w:val="21"/>
          <w:lang w:eastAsia="en-GB"/>
        </w:rPr>
        <w:t xml:space="preserve">di </w:t>
      </w:r>
      <w:proofErr w:type="spellStart"/>
      <w:r w:rsidR="006A4DB7" w:rsidRPr="0008212C">
        <w:rPr>
          <w:rFonts w:ascii="Arial" w:hAnsi="Arial" w:cs="Arial"/>
          <w:color w:val="222222"/>
          <w:sz w:val="21"/>
          <w:szCs w:val="21"/>
          <w:lang w:eastAsia="en-GB"/>
        </w:rPr>
        <w:t>Vedovamazzei</w:t>
      </w:r>
      <w:proofErr w:type="spellEnd"/>
      <w:r w:rsidR="006A4DB7" w:rsidRPr="0008212C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71382A">
        <w:rPr>
          <w:rFonts w:ascii="Arial" w:hAnsi="Arial" w:cs="Arial"/>
          <w:color w:val="222222"/>
          <w:sz w:val="21"/>
          <w:szCs w:val="21"/>
          <w:lang w:eastAsia="en-GB"/>
        </w:rPr>
        <w:t>si fonde a</w:t>
      </w:r>
      <w:r w:rsidR="00293B3A">
        <w:rPr>
          <w:rFonts w:ascii="Arial" w:hAnsi="Arial" w:cs="Arial"/>
          <w:color w:val="222222"/>
          <w:sz w:val="21"/>
          <w:szCs w:val="21"/>
          <w:lang w:eastAsia="en-GB"/>
        </w:rPr>
        <w:t>lla filosofia</w:t>
      </w:r>
      <w:r w:rsidR="00922780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71382A">
        <w:rPr>
          <w:rFonts w:ascii="Arial" w:hAnsi="Arial" w:cs="Arial"/>
          <w:color w:val="222222"/>
          <w:sz w:val="21"/>
          <w:szCs w:val="21"/>
          <w:lang w:eastAsia="en-GB"/>
        </w:rPr>
        <w:t xml:space="preserve">di Parisi </w:t>
      </w:r>
      <w:r>
        <w:rPr>
          <w:rFonts w:ascii="Arial" w:hAnsi="Arial" w:cs="Arial"/>
          <w:color w:val="222222"/>
          <w:sz w:val="21"/>
          <w:szCs w:val="21"/>
          <w:lang w:eastAsia="en-GB"/>
        </w:rPr>
        <w:t>dando vita a originali novità</w:t>
      </w:r>
      <w:r w:rsidR="00523448">
        <w:rPr>
          <w:rFonts w:ascii="Arial" w:hAnsi="Arial" w:cs="Arial"/>
          <w:color w:val="222222"/>
          <w:sz w:val="21"/>
          <w:szCs w:val="21"/>
          <w:lang w:eastAsia="en-GB"/>
        </w:rPr>
        <w:t>:</w:t>
      </w:r>
      <w:r w:rsidR="00523448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523448" w:rsidRPr="008D5783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biscotti</w:t>
      </w:r>
      <w:r w:rsidR="00523448" w:rsidRPr="008D5783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, </w:t>
      </w:r>
      <w:r w:rsidR="00523448" w:rsidRPr="008D5783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maionese</w:t>
      </w:r>
      <w:r w:rsidR="00523448" w:rsidRPr="008D5783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e </w:t>
      </w:r>
      <w:r w:rsidR="00523448" w:rsidRPr="008D5783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uova in gelatina</w:t>
      </w:r>
      <w:r w:rsidR="00523448" w:rsidRPr="00523448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,</w:t>
      </w:r>
      <w:r w:rsidR="00523448">
        <w:rPr>
          <w:rFonts w:ascii="Arial" w:hAnsi="Arial" w:cs="Arial"/>
          <w:color w:val="222222"/>
          <w:sz w:val="21"/>
          <w:szCs w:val="21"/>
          <w:lang w:eastAsia="en-GB"/>
        </w:rPr>
        <w:t xml:space="preserve"> proposti nella </w:t>
      </w:r>
      <w:r w:rsidR="00523448" w:rsidRPr="0052344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serie </w:t>
      </w:r>
      <w:r w:rsidR="00523448" w:rsidRPr="00523448">
        <w:rPr>
          <w:rFonts w:ascii="Arial" w:hAnsi="Arial" w:cs="Arial"/>
          <w:b/>
          <w:bCs/>
          <w:i/>
          <w:iCs/>
          <w:color w:val="222222"/>
          <w:sz w:val="21"/>
          <w:szCs w:val="21"/>
          <w:lang w:eastAsia="en-GB"/>
        </w:rPr>
        <w:t>Emporio</w:t>
      </w:r>
      <w:r w:rsidR="00523448">
        <w:rPr>
          <w:rFonts w:ascii="Arial" w:hAnsi="Arial" w:cs="Arial"/>
          <w:color w:val="222222"/>
          <w:sz w:val="21"/>
          <w:szCs w:val="21"/>
          <w:lang w:eastAsia="en-GB"/>
        </w:rPr>
        <w:t xml:space="preserve">, aperta e replicabile, e nella </w:t>
      </w:r>
      <w:r w:rsidR="00523448" w:rsidRPr="0052344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serie a edizione limitata</w:t>
      </w:r>
      <w:r w:rsidR="00523448">
        <w:rPr>
          <w:rFonts w:ascii="Arial" w:hAnsi="Arial" w:cs="Arial"/>
          <w:color w:val="222222"/>
          <w:sz w:val="21"/>
          <w:szCs w:val="21"/>
          <w:lang w:eastAsia="en-GB"/>
        </w:rPr>
        <w:t xml:space="preserve"> di cento pezzi numerati e firmati.</w:t>
      </w:r>
      <w:r w:rsidR="00523448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</w:p>
    <w:p w:rsidR="009C1557" w:rsidRDefault="009C1557" w:rsidP="00BA1F5D">
      <w:pPr>
        <w:shd w:val="clear" w:color="auto" w:fill="FFFFFF"/>
        <w:jc w:val="both"/>
        <w:rPr>
          <w:rFonts w:ascii="Helvetica" w:hAnsi="Helvetica"/>
          <w:color w:val="222222"/>
          <w:sz w:val="21"/>
          <w:szCs w:val="21"/>
          <w:shd w:val="clear" w:color="auto" w:fill="FFFFFF"/>
        </w:rPr>
      </w:pPr>
    </w:p>
    <w:p w:rsidR="006835C4" w:rsidRPr="0008212C" w:rsidRDefault="006835C4" w:rsidP="00BA1F5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</w:pPr>
      <w:r w:rsidRPr="0071382A">
        <w:rPr>
          <w:rFonts w:ascii="Helvetica" w:hAnsi="Helvetica"/>
          <w:b/>
          <w:bCs/>
          <w:i/>
          <w:iCs/>
          <w:color w:val="222222"/>
          <w:sz w:val="21"/>
          <w:szCs w:val="21"/>
          <w:shd w:val="clear" w:color="auto" w:fill="FFFFFF"/>
        </w:rPr>
        <w:t>NEW EGG</w:t>
      </w:r>
      <w:r w:rsidRP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 xml:space="preserve"> rappresenta il primo progetto </w:t>
      </w:r>
      <w:r w:rsidR="006A4DB7" w:rsidRP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>“marchiato”</w:t>
      </w:r>
      <w:r w:rsidRPr="0071382A">
        <w:rPr>
          <w:rFonts w:ascii="Helvetica" w:hAnsi="Helvetica"/>
          <w:b/>
          <w:bCs/>
          <w:color w:val="222222"/>
          <w:sz w:val="21"/>
          <w:szCs w:val="21"/>
          <w:shd w:val="clear" w:color="auto" w:fill="FFFFFF"/>
        </w:rPr>
        <w:t xml:space="preserve"> OFF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, il nuovo brand del</w:t>
      </w:r>
      <w:r w:rsidR="006A4DB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l’universo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Giannoni &amp; Santoni</w:t>
      </w:r>
      <w:r w:rsidR="006A4DB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– a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zienda </w:t>
      </w:r>
      <w:r w:rsidR="006A4DB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toscana </w:t>
      </w:r>
      <w:r w:rsidRPr="00427A80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leader nel general contractor</w:t>
      </w:r>
      <w:r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, n</w:t>
      </w:r>
      <w:r w:rsidRPr="00427A80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elle ristrutturazioni e </w:t>
      </w:r>
      <w:r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n</w:t>
      </w:r>
      <w:r w:rsidRPr="00427A80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ella progettazione di spazi e opere ad alto valore artistico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–</w:t>
      </w:r>
      <w:r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, nato con l’obiettivo di 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creare</w:t>
      </w:r>
      <w:r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progetti capaci di </w:t>
      </w:r>
      <w:r w:rsidR="006A4DB7"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ripensare un nuovo rapporto con la natura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</w:t>
      </w:r>
      <w:r w:rsidR="006A4DB7" w:rsidRPr="0071382A"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eastAsia="en-GB"/>
          <w14:ligatures w14:val="none"/>
        </w:rPr>
        <w:t>travalicando i confini tra mondi e discipline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 xml:space="preserve"> (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arte, architettura, design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, food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)</w:t>
      </w:r>
      <w:r w:rsidR="006A4DB7">
        <w:rPr>
          <w:rFonts w:ascii="Arial" w:eastAsia="Times New Roman" w:hAnsi="Arial" w:cs="Arial"/>
          <w:color w:val="000000" w:themeColor="text1"/>
          <w:kern w:val="0"/>
          <w:sz w:val="21"/>
          <w:szCs w:val="21"/>
          <w:lang w:eastAsia="en-GB"/>
          <w14:ligatures w14:val="none"/>
        </w:rPr>
        <w:t>.</w:t>
      </w:r>
    </w:p>
    <w:p w:rsidR="00131D54" w:rsidRDefault="00131D54" w:rsidP="00BA1F5D">
      <w:pPr>
        <w:shd w:val="clear" w:color="auto" w:fill="FFFFFF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</w:p>
    <w:p w:rsidR="0071382A" w:rsidRPr="00523448" w:rsidRDefault="00430040" w:rsidP="0071382A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</w:pPr>
      <w:r w:rsidRPr="003608D2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“</w:t>
      </w:r>
      <w:r w:rsidR="0071382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La libertà è sicuramente la caratteristica principale che</w:t>
      </w:r>
      <w:r w:rsidR="0071382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="0071382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contraddistingue l</w:t>
      </w:r>
      <w:r w:rsidR="0071382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’</w:t>
      </w:r>
      <w:r w:rsidR="0071382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identità di </w:t>
      </w:r>
      <w:r w:rsidR="0071382A" w:rsidRPr="0008212C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OFF</w:t>
      </w:r>
      <w:r w:rsidR="00523448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, luogo ideale in cui essere liberi di sperimentare senza confini</w:t>
      </w:r>
      <w:r w:rsidR="0071382A" w:rsidRPr="0071382A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”</w:t>
      </w:r>
      <w:r w:rsidR="0071382A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, </w:t>
      </w:r>
      <w:r w:rsidR="0071382A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spiega </w:t>
      </w:r>
      <w:r w:rsidR="0071382A"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Antonio Giannoni</w:t>
      </w:r>
      <w:r w:rsidR="0071382A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</w:t>
      </w:r>
      <w:r w:rsidR="0071382A" w:rsidRPr="00523448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AD di Giannoni &amp; Santoni</w:t>
      </w:r>
      <w:r w:rsidR="0071382A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. “</w:t>
      </w:r>
      <w:r w:rsidR="00523448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Siamo molto felici di essere ospiti di Pitti Taste, contesto perfetto dove poter raccontare il nostro approccio trasversale alla creatività”.</w:t>
      </w:r>
    </w:p>
    <w:p w:rsidR="00430040" w:rsidRDefault="00430040" w:rsidP="008D578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</w:pPr>
    </w:p>
    <w:p w:rsidR="00BA0F02" w:rsidRPr="00BA0F02" w:rsidRDefault="00785ED9" w:rsidP="00376FF4">
      <w:pPr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  <w:r w:rsidRPr="00BA0F02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“</w:t>
      </w:r>
      <w:r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Per noi l’arte deve generare qualcosa di indimenticabile</w:t>
      </w:r>
      <w:r w:rsid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 alla portata di tutti</w:t>
      </w:r>
      <w:r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, per questo non ci siamo fermati al pollaio!</w:t>
      </w:r>
      <w:r w:rsidR="00500C2D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”, </w:t>
      </w:r>
      <w:r w:rsidR="00500C2D" w:rsidRPr="00BA0F02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racconta </w:t>
      </w:r>
      <w:r w:rsidR="00500C2D" w:rsidRPr="00BA0F02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Nicolas Ballario</w:t>
      </w:r>
      <w:r w:rsidR="00500C2D" w:rsidRPr="00BA0F02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</w:t>
      </w:r>
      <w:r w:rsidR="00500C2D" w:rsidRPr="00BA0F02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direttore artistico</w:t>
      </w:r>
      <w:r w:rsidR="00B8651E" w:rsidRPr="00BA0F02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 xml:space="preserve"> del progetto</w:t>
      </w:r>
      <w:r w:rsidR="00500C2D" w:rsidRPr="00BA0F02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. “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Le u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ova in gelatina,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i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biscotti,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la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maionese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sono tutti prodotti straordinari che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si presentano non con semplici packaging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 xml:space="preserve">, ma </w:t>
      </w:r>
      <w:r w:rsidR="00BA0F02" w:rsidRPr="00BA0F02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come cuore di un’opera d’arte</w:t>
      </w:r>
      <w:r w:rsidR="00BA0F02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”.</w:t>
      </w:r>
    </w:p>
    <w:p w:rsidR="00BA0F02" w:rsidRDefault="00BA0F02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</w:p>
    <w:p w:rsidR="00523448" w:rsidRDefault="00523448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</w:p>
    <w:p w:rsidR="00C43C21" w:rsidRDefault="00400601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  <w:r w:rsidRPr="00400601">
        <w:rPr>
          <w:rFonts w:ascii="Arial" w:eastAsia="Times New Roman" w:hAnsi="Arial" w:cs="Arial"/>
          <w:b/>
          <w:bCs/>
          <w:i/>
          <w:iCs/>
          <w:color w:val="222222"/>
          <w:kern w:val="0"/>
          <w:sz w:val="21"/>
          <w:szCs w:val="21"/>
          <w:u w:val="single"/>
          <w:lang w:eastAsia="en-GB"/>
          <w14:ligatures w14:val="none"/>
        </w:rPr>
        <w:t>NEW EGG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 xml:space="preserve"> – La collezione di pollai</w:t>
      </w:r>
    </w:p>
    <w:p w:rsidR="006A6E09" w:rsidRPr="00427A80" w:rsidRDefault="006A6E09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</w:p>
    <w:p w:rsidR="002F48C7" w:rsidRPr="002F48C7" w:rsidRDefault="001F4F58" w:rsidP="00BB68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  <w:r>
        <w:rPr>
          <w:rFonts w:ascii="Arial" w:hAnsi="Arial" w:cs="Arial"/>
          <w:color w:val="222222"/>
          <w:sz w:val="21"/>
          <w:szCs w:val="21"/>
          <w:lang w:eastAsia="en-GB"/>
        </w:rPr>
        <w:t>I</w:t>
      </w:r>
      <w:r w:rsidR="00AD4534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 pollai </w:t>
      </w:r>
      <w:r w:rsidR="002F48C7" w:rsidRPr="009E50A2">
        <w:rPr>
          <w:rFonts w:ascii="Arial" w:hAnsi="Arial" w:cs="Arial"/>
          <w:i/>
          <w:iCs/>
          <w:color w:val="222222"/>
          <w:sz w:val="21"/>
          <w:szCs w:val="21"/>
          <w:lang w:eastAsia="en-GB"/>
        </w:rPr>
        <w:t>NEW EGG</w:t>
      </w:r>
      <w:r w:rsidR="002F48C7">
        <w:rPr>
          <w:rFonts w:ascii="Arial" w:hAnsi="Arial" w:cs="Arial"/>
          <w:color w:val="222222"/>
          <w:sz w:val="21"/>
          <w:szCs w:val="21"/>
          <w:lang w:eastAsia="en-GB"/>
        </w:rPr>
        <w:t xml:space="preserve"> sono </w:t>
      </w:r>
      <w:r w:rsidR="002F48C7" w:rsidRPr="002F48C7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pezzi unici </w:t>
      </w:r>
      <w:r w:rsidR="00BA0F02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e irripetibili </w:t>
      </w:r>
      <w:r w:rsidR="002F48C7" w:rsidRPr="002F48C7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realizzati a mano</w:t>
      </w:r>
      <w:r w:rsidR="002F48C7">
        <w:rPr>
          <w:rFonts w:ascii="Arial" w:hAnsi="Arial" w:cs="Arial"/>
          <w:color w:val="222222"/>
          <w:sz w:val="21"/>
          <w:szCs w:val="21"/>
          <w:lang w:eastAsia="en-GB"/>
        </w:rPr>
        <w:t xml:space="preserve">, in cui </w:t>
      </w:r>
      <w:r w:rsidR="002F48C7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estetica e funzionalità</w:t>
      </w:r>
      <w:r w:rsidR="002F48C7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 si fondono</w:t>
      </w:r>
      <w:r w:rsidR="002F48C7">
        <w:rPr>
          <w:rFonts w:ascii="Arial" w:hAnsi="Arial" w:cs="Arial"/>
          <w:color w:val="222222"/>
          <w:sz w:val="21"/>
          <w:szCs w:val="21"/>
          <w:lang w:eastAsia="en-GB"/>
        </w:rPr>
        <w:t xml:space="preserve">, rispondendo </w:t>
      </w:r>
      <w:r w:rsidR="002F48C7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alle esigenze e al </w:t>
      </w:r>
      <w:r w:rsidR="002F48C7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massimo</w:t>
      </w:r>
      <w:r w:rsidR="002F48C7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2F48C7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benessere dell’animale</w:t>
      </w:r>
      <w:r w:rsidR="002F48C7">
        <w:rPr>
          <w:rFonts w:ascii="Arial" w:hAnsi="Arial" w:cs="Arial"/>
          <w:color w:val="222222"/>
          <w:sz w:val="21"/>
          <w:szCs w:val="21"/>
          <w:lang w:eastAsia="en-GB"/>
        </w:rPr>
        <w:t>.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>Progettati da un team di esperti per essere l’</w:t>
      </w:r>
      <w:r w:rsidR="009E50A2" w:rsidRPr="006A6E09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ambiente di vita ideale 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>per</w:t>
      </w:r>
      <w:r w:rsidR="009E50A2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 xml:space="preserve">le galline, sono </w:t>
      </w:r>
      <w:r w:rsidR="009E50A2" w:rsidRPr="00BB68BF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apribili e chiudibili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>, mentre lo</w:t>
      </w:r>
      <w:r w:rsidR="009E50A2" w:rsidRPr="00BB68BF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9E50A2" w:rsidRPr="00BB68BF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sportello superiore</w:t>
      </w:r>
      <w:r w:rsidR="009E50A2" w:rsidRPr="00BB68BF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9E50A2" w:rsidRPr="00BB68BF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custodisce il nido</w:t>
      </w:r>
      <w:r w:rsidR="009E50A2" w:rsidRPr="00BB68BF">
        <w:rPr>
          <w:rFonts w:ascii="Arial" w:hAnsi="Arial" w:cs="Arial"/>
          <w:color w:val="222222"/>
          <w:sz w:val="21"/>
          <w:szCs w:val="21"/>
          <w:lang w:eastAsia="en-GB"/>
        </w:rPr>
        <w:t xml:space="preserve">, 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>seguendo</w:t>
      </w:r>
      <w:r w:rsidR="009E50A2" w:rsidRPr="00BB68BF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 xml:space="preserve">i </w:t>
      </w:r>
      <w:r w:rsidR="009E50A2" w:rsidRPr="00BB68BF">
        <w:rPr>
          <w:rFonts w:ascii="Arial" w:hAnsi="Arial" w:cs="Arial"/>
          <w:color w:val="222222"/>
          <w:sz w:val="21"/>
          <w:szCs w:val="21"/>
          <w:lang w:eastAsia="en-GB"/>
        </w:rPr>
        <w:t xml:space="preserve">parametri </w:t>
      </w:r>
      <w:r w:rsidR="009E50A2">
        <w:rPr>
          <w:rFonts w:ascii="Arial" w:hAnsi="Arial" w:cs="Arial"/>
          <w:color w:val="222222"/>
          <w:sz w:val="21"/>
          <w:szCs w:val="21"/>
          <w:lang w:eastAsia="en-GB"/>
        </w:rPr>
        <w:t xml:space="preserve">più attuali </w:t>
      </w:r>
      <w:r w:rsidR="009E50A2" w:rsidRPr="00BB68BF">
        <w:rPr>
          <w:rFonts w:ascii="Arial" w:hAnsi="Arial" w:cs="Arial"/>
          <w:color w:val="222222"/>
          <w:sz w:val="21"/>
          <w:szCs w:val="21"/>
          <w:lang w:eastAsia="en-GB"/>
        </w:rPr>
        <w:t xml:space="preserve">nello studio del deposito dell’uovo. </w:t>
      </w:r>
    </w:p>
    <w:p w:rsidR="009E50A2" w:rsidRDefault="009E50A2" w:rsidP="00BB68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</w:p>
    <w:p w:rsidR="00D3283D" w:rsidRDefault="00D3283D" w:rsidP="00BB68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</w:p>
    <w:p w:rsidR="00D3283D" w:rsidRDefault="00D3283D" w:rsidP="00BB68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</w:p>
    <w:p w:rsidR="002F48C7" w:rsidRDefault="002F48C7" w:rsidP="00BB68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  <w:r>
        <w:rPr>
          <w:rFonts w:ascii="Arial" w:hAnsi="Arial" w:cs="Arial"/>
          <w:color w:val="222222"/>
          <w:sz w:val="21"/>
          <w:szCs w:val="21"/>
          <w:lang w:eastAsia="en-GB"/>
        </w:rPr>
        <w:lastRenderedPageBreak/>
        <w:t xml:space="preserve">Le superfici esterne in legno, caratterizzate da </w:t>
      </w:r>
      <w:r w:rsidRPr="002F48C7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un’estetica dirompente, pop e colorata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, rappresentano in realtà un invito a 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riflettere su 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temi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universali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, come </w:t>
      </w:r>
      <w:r w:rsidRPr="00427A80">
        <w:rPr>
          <w:rFonts w:ascii="Arial" w:hAnsi="Arial" w:cs="Arial"/>
          <w:color w:val="222222"/>
          <w:sz w:val="21"/>
          <w:szCs w:val="21"/>
          <w:lang w:eastAsia="en-GB"/>
        </w:rPr>
        <w:t>l’emigrazione, la casa, la gestione delle risorse naturali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, attraverso 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messaggi politici trattati </w:t>
      </w:r>
      <w:r w:rsid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con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la lente d</w:t>
      </w:r>
      <w:r w:rsidR="00BA0F02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i un’</w:t>
      </w:r>
      <w:r w:rsidRPr="008618EE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ironia</w:t>
      </w:r>
      <w:r w:rsidR="00BA0F02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sofisticata</w:t>
      </w:r>
      <w:r>
        <w:rPr>
          <w:rFonts w:ascii="Arial" w:hAnsi="Arial" w:cs="Arial"/>
          <w:color w:val="222222"/>
          <w:sz w:val="21"/>
          <w:szCs w:val="21"/>
          <w:lang w:eastAsia="en-GB"/>
        </w:rPr>
        <w:t>, elemento peculiare della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8618EE">
        <w:rPr>
          <w:rFonts w:ascii="Arial" w:hAnsi="Arial" w:cs="Arial"/>
          <w:color w:val="222222"/>
          <w:sz w:val="21"/>
          <w:szCs w:val="21"/>
          <w:lang w:eastAsia="en-GB"/>
        </w:rPr>
        <w:t xml:space="preserve">ricerca 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artistica </w:t>
      </w:r>
      <w:r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di </w:t>
      </w:r>
      <w:proofErr w:type="spellStart"/>
      <w:r w:rsidRPr="00427A80">
        <w:rPr>
          <w:rFonts w:ascii="Arial" w:hAnsi="Arial" w:cs="Arial"/>
          <w:color w:val="222222"/>
          <w:sz w:val="21"/>
          <w:szCs w:val="21"/>
          <w:lang w:eastAsia="en-GB"/>
        </w:rPr>
        <w:t>Vedovamazzei</w:t>
      </w:r>
      <w:proofErr w:type="spellEnd"/>
      <w:r>
        <w:rPr>
          <w:rFonts w:ascii="Arial" w:hAnsi="Arial" w:cs="Arial"/>
          <w:color w:val="222222"/>
          <w:sz w:val="21"/>
          <w:szCs w:val="21"/>
          <w:lang w:eastAsia="en-GB"/>
        </w:rPr>
        <w:t>.</w:t>
      </w:r>
    </w:p>
    <w:p w:rsidR="009E50A2" w:rsidRDefault="009E50A2" w:rsidP="001427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</w:p>
    <w:p w:rsidR="00A47313" w:rsidRPr="00427A80" w:rsidRDefault="009E50A2" w:rsidP="001427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lang w:eastAsia="en-GB"/>
        </w:rPr>
      </w:pP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Le 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>linee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 squadrate di questi oggetti/opere, evocando i contemporanei elettrodomestici, dichiarano la loro </w:t>
      </w:r>
      <w:r w:rsidR="00A421E8" w:rsidRPr="00A421E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magica </w:t>
      </w:r>
      <w:r w:rsidRPr="00A421E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funzione</w:t>
      </w:r>
      <w:r w:rsidR="00A421E8" w:rsidRPr="00A421E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di</w:t>
      </w:r>
      <w:r w:rsidRPr="00A421E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“produ</w:t>
      </w:r>
      <w:r w:rsidR="00A421E8" w:rsidRPr="00A421E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rre</w:t>
      </w:r>
      <w:r w:rsidRPr="00A421E8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” ogni giorno qualcosa di speciale</w:t>
      </w:r>
      <w:r>
        <w:rPr>
          <w:rFonts w:ascii="Arial" w:hAnsi="Arial" w:cs="Arial"/>
          <w:color w:val="222222"/>
          <w:sz w:val="21"/>
          <w:szCs w:val="21"/>
          <w:lang w:eastAsia="en-GB"/>
        </w:rPr>
        <w:t>, senza aver bisogno della corrente elettrica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>. Sono accompagnati infatti da</w:t>
      </w:r>
      <w:r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F838BB" w:rsidRPr="008D5783">
        <w:rPr>
          <w:rFonts w:ascii="Arial" w:hAnsi="Arial" w:cs="Arial"/>
          <w:color w:val="222222"/>
          <w:sz w:val="21"/>
          <w:szCs w:val="21"/>
          <w:lang w:eastAsia="en-GB"/>
        </w:rPr>
        <w:t>precise istruzioni per poter avere il ricercato “uovo del Parisi”, fresco e irresistibile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 xml:space="preserve">, da riporre </w:t>
      </w:r>
      <w:r w:rsidR="00400601">
        <w:rPr>
          <w:rFonts w:ascii="Arial" w:hAnsi="Arial" w:cs="Arial"/>
          <w:color w:val="222222"/>
          <w:sz w:val="21"/>
          <w:szCs w:val="21"/>
          <w:lang w:eastAsia="en-GB"/>
        </w:rPr>
        <w:t xml:space="preserve">ogni mattino 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 xml:space="preserve">in </w:t>
      </w:r>
      <w:r w:rsidR="00A22FA9" w:rsidRPr="00427A80">
        <w:rPr>
          <w:rFonts w:ascii="Arial" w:hAnsi="Arial" w:cs="Arial"/>
          <w:color w:val="222222"/>
          <w:sz w:val="21"/>
          <w:szCs w:val="21"/>
          <w:lang w:eastAsia="en-GB"/>
        </w:rPr>
        <w:t>un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 xml:space="preserve"> prezioso </w:t>
      </w:r>
      <w:r w:rsidR="00A22FA9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portauova a forma di zampa di gallina</w:t>
      </w:r>
      <w:r w:rsidR="00A22FA9" w:rsidRPr="00427A80">
        <w:rPr>
          <w:rFonts w:ascii="Arial" w:hAnsi="Arial" w:cs="Arial"/>
          <w:color w:val="222222"/>
          <w:sz w:val="21"/>
          <w:szCs w:val="21"/>
          <w:lang w:eastAsia="en-GB"/>
        </w:rPr>
        <w:t>, che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>, con le forme</w:t>
      </w:r>
      <w:r w:rsidR="00A22FA9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 di un antico candelabro</w:t>
      </w:r>
      <w:r w:rsidR="00A421E8">
        <w:rPr>
          <w:rFonts w:ascii="Arial" w:hAnsi="Arial" w:cs="Arial"/>
          <w:color w:val="222222"/>
          <w:sz w:val="21"/>
          <w:szCs w:val="21"/>
          <w:lang w:eastAsia="en-GB"/>
        </w:rPr>
        <w:t>,</w:t>
      </w:r>
      <w:r w:rsidR="00AD4534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 </w:t>
      </w:r>
      <w:r w:rsidR="00A22FA9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sottolinea la </w:t>
      </w:r>
      <w:r w:rsidR="00A22FA9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>sacralità di questo rituale</w:t>
      </w:r>
      <w:r w:rsidR="00A22FA9" w:rsidRPr="00427A80">
        <w:rPr>
          <w:rFonts w:ascii="Arial" w:hAnsi="Arial" w:cs="Arial"/>
          <w:color w:val="222222"/>
          <w:sz w:val="21"/>
          <w:szCs w:val="21"/>
          <w:lang w:eastAsia="en-GB"/>
        </w:rPr>
        <w:t>,</w:t>
      </w:r>
      <w:r w:rsidR="00A22FA9" w:rsidRPr="00427A80">
        <w:rPr>
          <w:rFonts w:ascii="Arial" w:hAnsi="Arial" w:cs="Arial"/>
          <w:b/>
          <w:bCs/>
          <w:color w:val="222222"/>
          <w:sz w:val="21"/>
          <w:szCs w:val="21"/>
          <w:lang w:eastAsia="en-GB"/>
        </w:rPr>
        <w:t xml:space="preserve"> tanto semplice quanto straordinario</w:t>
      </w:r>
      <w:r w:rsidR="00A22FA9" w:rsidRPr="00427A80">
        <w:rPr>
          <w:rFonts w:ascii="Arial" w:hAnsi="Arial" w:cs="Arial"/>
          <w:color w:val="222222"/>
          <w:sz w:val="21"/>
          <w:szCs w:val="21"/>
          <w:lang w:eastAsia="en-GB"/>
        </w:rPr>
        <w:t xml:space="preserve">. </w:t>
      </w:r>
    </w:p>
    <w:p w:rsidR="008711CE" w:rsidRDefault="008711CE" w:rsidP="00E528F6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BF589C" w:rsidRPr="00427A80" w:rsidRDefault="00BF589C" w:rsidP="004A04E1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400601" w:rsidRDefault="00400601" w:rsidP="0040060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  <w:r w:rsidRPr="00400601">
        <w:rPr>
          <w:rFonts w:ascii="Arial" w:eastAsia="Times New Roman" w:hAnsi="Arial" w:cs="Arial"/>
          <w:b/>
          <w:bCs/>
          <w:i/>
          <w:iCs/>
          <w:color w:val="222222"/>
          <w:kern w:val="0"/>
          <w:sz w:val="21"/>
          <w:szCs w:val="21"/>
          <w:u w:val="single"/>
          <w:lang w:eastAsia="en-GB"/>
          <w14:ligatures w14:val="none"/>
        </w:rPr>
        <w:t>NEW EGG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 xml:space="preserve"> – La 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>maionese</w:t>
      </w:r>
    </w:p>
    <w:p w:rsidR="00D3283D" w:rsidRDefault="00D3283D" w:rsidP="00F566E3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F566E3" w:rsidRPr="00427A80" w:rsidRDefault="00F566E3" w:rsidP="00F566E3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Realizzata con il </w:t>
      </w:r>
      <w:r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celebre uovo intero di Paolo Parisi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la </w:t>
      </w:r>
      <w:r w:rsidRPr="0060044E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maionese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Pr="0060044E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NEW EGG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è leggera come una nuvola e sembra non finire mai. In direzione opposta a un mondo contemporaneo che vuole i prodotti “facilmente lavabili”, </w:t>
      </w:r>
      <w:r w:rsidR="001211C8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guidati dall’ironia che li contraddistingue, il duo 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Vedovamazzei ha lasciato </w:t>
      </w:r>
      <w:r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sul barattolo di vetro una inaspettata traccia dipinta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nella speranza che la maionese </w:t>
      </w:r>
      <w:r w:rsidR="008B4B11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duri per sempre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.</w:t>
      </w:r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</w:p>
    <w:p w:rsidR="00BF589C" w:rsidRPr="00427A80" w:rsidRDefault="00BF589C" w:rsidP="004A04E1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highlight w:val="yellow"/>
          <w:lang w:eastAsia="en-GB"/>
          <w14:ligatures w14:val="none"/>
        </w:rPr>
      </w:pPr>
    </w:p>
    <w:p w:rsidR="00400601" w:rsidRDefault="00400601" w:rsidP="0040060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  <w:r w:rsidRPr="00400601">
        <w:rPr>
          <w:rFonts w:ascii="Arial" w:eastAsia="Times New Roman" w:hAnsi="Arial" w:cs="Arial"/>
          <w:b/>
          <w:bCs/>
          <w:i/>
          <w:iCs/>
          <w:color w:val="222222"/>
          <w:kern w:val="0"/>
          <w:sz w:val="21"/>
          <w:szCs w:val="21"/>
          <w:u w:val="single"/>
          <w:lang w:eastAsia="en-GB"/>
          <w14:ligatures w14:val="none"/>
        </w:rPr>
        <w:t>NEW EGG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 xml:space="preserve"> – 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>I biscotti</w:t>
      </w:r>
    </w:p>
    <w:p w:rsidR="00D3283D" w:rsidRDefault="00D3283D" w:rsidP="004A04E1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E863B6" w:rsidRPr="00427A80" w:rsidRDefault="00E863B6" w:rsidP="004A04E1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I</w:t>
      </w:r>
      <w:r w:rsidR="004B194C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="004B194C"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biscotti a forma di uovo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sono apparentemente identici, ma l’assaggio nasconde diversi sapori: </w:t>
      </w:r>
      <w:r w:rsidR="004A04E1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farine speciali, miele al sentore di rosa, pepe agrumato, liquirizia, cioccolato e molto altro. 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I biscotti </w:t>
      </w:r>
      <w:r w:rsidR="0060044E" w:rsidRPr="0060044E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NEW EGG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sono conservati in una </w:t>
      </w:r>
      <w:r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rigorosa scatola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che diventa un manifesto con la 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provocatoria 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scritta “</w:t>
      </w:r>
      <w:r w:rsidRPr="00427A80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Qui si parla solo toscano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”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a 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ricorda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rci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quasi anarchicamente 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che qualunque potere dura poco, come una scatola di biscotti.</w:t>
      </w:r>
    </w:p>
    <w:p w:rsidR="00C21E04" w:rsidRPr="00427A80" w:rsidRDefault="00C21E04" w:rsidP="004A04E1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highlight w:val="yellow"/>
          <w:lang w:eastAsia="en-GB"/>
          <w14:ligatures w14:val="none"/>
        </w:rPr>
      </w:pPr>
    </w:p>
    <w:p w:rsidR="00400601" w:rsidRDefault="00400601" w:rsidP="0040060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</w:pPr>
      <w:r w:rsidRPr="00400601">
        <w:rPr>
          <w:rFonts w:ascii="Arial" w:eastAsia="Times New Roman" w:hAnsi="Arial" w:cs="Arial"/>
          <w:b/>
          <w:bCs/>
          <w:i/>
          <w:iCs/>
          <w:color w:val="222222"/>
          <w:kern w:val="0"/>
          <w:sz w:val="21"/>
          <w:szCs w:val="21"/>
          <w:u w:val="single"/>
          <w:lang w:eastAsia="en-GB"/>
          <w14:ligatures w14:val="none"/>
        </w:rPr>
        <w:t>NEW EGG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 xml:space="preserve"> – </w:t>
      </w:r>
      <w:r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u w:val="single"/>
          <w:lang w:eastAsia="en-GB"/>
          <w14:ligatures w14:val="none"/>
        </w:rPr>
        <w:t>Le uova in gelatina</w:t>
      </w:r>
    </w:p>
    <w:p w:rsidR="00D3283D" w:rsidRDefault="00D3283D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427A80" w:rsidRPr="00427A80" w:rsidRDefault="00964EB2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highlight w:val="yellow"/>
          <w:lang w:eastAsia="en-GB"/>
          <w14:ligatures w14:val="none"/>
        </w:rPr>
      </w:pP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Le </w:t>
      </w:r>
      <w:r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uova in gelatina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firmate </w:t>
      </w:r>
      <w:r w:rsidR="0060044E" w:rsidRPr="0060044E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en-GB"/>
          <w14:ligatures w14:val="none"/>
        </w:rPr>
        <w:t>NEW EGG</w:t>
      </w:r>
      <w:r w:rsidR="0060044E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sono </w:t>
      </w:r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uova di Paolo Parisi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,</w:t>
      </w:r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cotte e lasciate marinare nella salamoia, che è composta da speciali ingredienti come il Sakè, l’alga </w:t>
      </w:r>
      <w:proofErr w:type="spellStart"/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Kombu</w:t>
      </w:r>
      <w:proofErr w:type="spellEnd"/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e l’anice stellato. Le uova sono qui conservate in un barattolo che come tappo ha un </w:t>
      </w:r>
      <w:r w:rsidR="00C21E04" w:rsidRPr="00427A80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en-GB"/>
          <w14:ligatures w14:val="none"/>
        </w:rPr>
        <w:t>portauova da tavola</w:t>
      </w:r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, un monumento al vuoto, alla mancanza, al meno che spesso è più. Il mito greco 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racconta che</w:t>
      </w:r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="0060044E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Sisifo</w:t>
      </w:r>
      <w:r w:rsidR="0060044E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 xml:space="preserve"> </w:t>
      </w:r>
      <w:r w:rsidR="00C21E04" w:rsidRPr="00427A80"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  <w:t>fu condannato a spingere un masso su un monte per l’eternità, perché arrivato in cima questo rotolava a valle, e se solo avesse fatto un buco, forse si sarebbe fermato!</w:t>
      </w:r>
    </w:p>
    <w:p w:rsidR="00427A80" w:rsidRDefault="00427A80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eastAsia="en-GB"/>
          <w14:ligatures w14:val="none"/>
        </w:rPr>
      </w:pPr>
    </w:p>
    <w:p w:rsidR="00293B3A" w:rsidRDefault="00293B3A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eastAsia="en-GB"/>
          <w14:ligatures w14:val="none"/>
        </w:rPr>
      </w:pPr>
    </w:p>
    <w:p w:rsidR="006A6E09" w:rsidRDefault="006A6E09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2"/>
          <w:szCs w:val="22"/>
          <w:lang w:eastAsia="en-GB"/>
          <w14:ligatures w14:val="none"/>
        </w:rPr>
      </w:pPr>
    </w:p>
    <w:p w:rsidR="00357620" w:rsidRPr="00922780" w:rsidRDefault="00357620" w:rsidP="004A75C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lang w:eastAsia="en-GB"/>
          <w14:ligatures w14:val="none"/>
        </w:rPr>
        <w:t>OFF GIANNONI &amp; SANTONI</w:t>
      </w:r>
    </w:p>
    <w:p w:rsidR="004A75C0" w:rsidRPr="00922780" w:rsidRDefault="00357620" w:rsidP="00376F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22222"/>
          <w:sz w:val="19"/>
          <w:szCs w:val="19"/>
          <w:lang w:eastAsia="en-GB"/>
        </w:rPr>
      </w:pP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OFF è lo spin-off nato da Giannoni &amp; Santoni, azienda con mezzo secolo di tradizione specializzata nella progettazione e nella realizzazione di progetti ad alto valore artistico. Una storia di creatività e arte, di artigianalità e approccio scientifico, in continua evoluzione: finiture, restauri, decorazioni, collaborazioni artistiche fino ad arrivare al General e al </w:t>
      </w:r>
      <w:proofErr w:type="spellStart"/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Luxury</w:t>
      </w:r>
      <w:proofErr w:type="spellEnd"/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  <w:proofErr w:type="spellStart"/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Contract</w:t>
      </w:r>
      <w:proofErr w:type="spellEnd"/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 con una gestione dell’intero progetto a 360 gradi. 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Negli anni sono numerose e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 importanti 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le 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connessioni 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create 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con artisti di fama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: r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ealizzazioni 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sempre orientate a valorizzare le emozioni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, spazi progettati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 affinché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 i sentimenti e le </w:t>
      </w:r>
      <w:r w:rsidR="006055F9"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>sensazioni</w:t>
      </w:r>
      <w:r w:rsidRPr="00922780">
        <w:rPr>
          <w:rFonts w:ascii="Arial" w:hAnsi="Arial" w:cs="Arial"/>
          <w:i/>
          <w:iCs/>
          <w:color w:val="222222"/>
          <w:sz w:val="19"/>
          <w:szCs w:val="19"/>
          <w:lang w:eastAsia="en-GB"/>
        </w:rPr>
        <w:t xml:space="preserve"> possano trovare una loro adeguata espressione. </w:t>
      </w:r>
    </w:p>
    <w:p w:rsidR="00D216A8" w:rsidRDefault="00D216A8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60044E" w:rsidRPr="00815DF1" w:rsidRDefault="0060044E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21"/>
          <w:szCs w:val="21"/>
          <w:lang w:eastAsia="en-GB"/>
          <w14:ligatures w14:val="none"/>
        </w:rPr>
      </w:pPr>
    </w:p>
    <w:p w:rsidR="004A75C0" w:rsidRPr="00922780" w:rsidRDefault="004A75C0" w:rsidP="004A75C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u w:val="single"/>
          <w:lang w:eastAsia="en-GB"/>
          <w14:ligatures w14:val="none"/>
        </w:rPr>
      </w:pPr>
      <w:r w:rsidRPr="00922780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u w:val="single"/>
          <w:lang w:eastAsia="en-GB"/>
          <w14:ligatures w14:val="none"/>
        </w:rPr>
        <w:t>INFO PUBBLICO</w:t>
      </w:r>
    </w:p>
    <w:p w:rsidR="0017653F" w:rsidRPr="00922780" w:rsidRDefault="0017653F" w:rsidP="0017653F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OFF Giannoni &amp; Santoni</w:t>
      </w:r>
    </w:p>
    <w:p w:rsidR="0017653F" w:rsidRPr="00922780" w:rsidRDefault="0017653F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i/>
          <w:iCs/>
          <w:color w:val="222222"/>
          <w:kern w:val="0"/>
          <w:sz w:val="19"/>
          <w:szCs w:val="19"/>
          <w:lang w:eastAsia="en-GB"/>
          <w14:ligatures w14:val="none"/>
        </w:rPr>
        <w:t xml:space="preserve">NEW EGG </w:t>
      </w: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by Vedovamazzei, a cura di Nicolas Ballario</w:t>
      </w:r>
    </w:p>
    <w:p w:rsidR="004A75C0" w:rsidRPr="00922780" w:rsidRDefault="004A75C0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Da</w:t>
      </w:r>
      <w:r w:rsidR="0017653F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</w:t>
      </w:r>
      <w:r w:rsidR="004A04E1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sabato</w:t>
      </w:r>
      <w:r w:rsidR="0017653F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</w:t>
      </w:r>
      <w:r w:rsidR="004A04E1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3</w:t>
      </w: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a</w:t>
      </w:r>
      <w:r w:rsidR="0017653F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</w:t>
      </w:r>
      <w:r w:rsidR="004A04E1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lunedì</w:t>
      </w:r>
      <w:r w:rsidR="0017653F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</w:t>
      </w: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5 </w:t>
      </w:r>
      <w:r w:rsidR="004A04E1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febbraio</w:t>
      </w: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202</w:t>
      </w:r>
      <w:r w:rsidR="004A04E1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4</w:t>
      </w:r>
    </w:p>
    <w:p w:rsidR="004A04E1" w:rsidRPr="00922780" w:rsidRDefault="004A04E1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Pitti Taste | Sala della Volta, Fortezza da Basso</w:t>
      </w:r>
    </w:p>
    <w:p w:rsidR="0017653F" w:rsidRPr="00922780" w:rsidRDefault="0017653F" w:rsidP="004A75C0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</w:p>
    <w:p w:rsidR="0017653F" w:rsidRPr="00922780" w:rsidRDefault="0017653F" w:rsidP="0017653F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u w:val="single"/>
          <w:lang w:eastAsia="en-GB"/>
          <w14:ligatures w14:val="none"/>
        </w:rPr>
      </w:pPr>
      <w:r w:rsidRPr="00922780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u w:val="single"/>
          <w:lang w:eastAsia="en-GB"/>
          <w14:ligatures w14:val="none"/>
        </w:rPr>
        <w:t>PRESS OFFICE</w:t>
      </w:r>
    </w:p>
    <w:p w:rsidR="0017653F" w:rsidRPr="00922780" w:rsidRDefault="0017653F" w:rsidP="0017653F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proofErr w:type="spellStart"/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Paridevitale</w:t>
      </w:r>
      <w:proofErr w:type="spellEnd"/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</w:t>
      </w:r>
      <w:proofErr w:type="spellStart"/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Communication</w:t>
      </w:r>
      <w:proofErr w:type="spellEnd"/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&amp; PR</w:t>
      </w:r>
    </w:p>
    <w:p w:rsidR="0017653F" w:rsidRPr="00922780" w:rsidRDefault="0017653F" w:rsidP="0017653F">
      <w:pPr>
        <w:shd w:val="clear" w:color="auto" w:fill="FFFFFF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Viale Vittorio Veneto 28, Milano</w:t>
      </w:r>
    </w:p>
    <w:p w:rsidR="0017653F" w:rsidRPr="00922780" w:rsidRDefault="0017653F" w:rsidP="0017653F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Chiara Valentini | </w:t>
      </w:r>
      <w:hyperlink r:id="rId8" w:history="1">
        <w:r w:rsidRPr="00922780">
          <w:rPr>
            <w:rStyle w:val="Hyperlink"/>
            <w:rFonts w:ascii="Arial" w:eastAsia="Times New Roman" w:hAnsi="Arial" w:cs="Arial"/>
            <w:kern w:val="0"/>
            <w:sz w:val="19"/>
            <w:szCs w:val="19"/>
            <w:lang w:eastAsia="en-GB"/>
            <w14:ligatures w14:val="none"/>
          </w:rPr>
          <w:t>chiara@paridevitale.com</w:t>
        </w:r>
      </w:hyperlink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| +39 348 921 4456</w:t>
      </w:r>
    </w:p>
    <w:p w:rsidR="009754B1" w:rsidRPr="00D3283D" w:rsidRDefault="00CE562B" w:rsidP="00D3283D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</w:pPr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Valeria Cesana | </w:t>
      </w:r>
      <w:hyperlink r:id="rId9" w:history="1">
        <w:r w:rsidRPr="00922780">
          <w:rPr>
            <w:rStyle w:val="Hyperlink"/>
            <w:rFonts w:ascii="Arial" w:eastAsia="Times New Roman" w:hAnsi="Arial" w:cs="Arial"/>
            <w:kern w:val="0"/>
            <w:sz w:val="19"/>
            <w:szCs w:val="19"/>
            <w:lang w:eastAsia="en-GB"/>
            <w14:ligatures w14:val="none"/>
          </w:rPr>
          <w:t>valeria@paridevitale.com</w:t>
        </w:r>
      </w:hyperlink>
      <w:r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 xml:space="preserve"> | </w:t>
      </w:r>
      <w:r w:rsidR="00C21570" w:rsidRPr="00922780">
        <w:rPr>
          <w:rFonts w:ascii="Arial" w:eastAsia="Times New Roman" w:hAnsi="Arial" w:cs="Arial"/>
          <w:color w:val="222222"/>
          <w:kern w:val="0"/>
          <w:sz w:val="19"/>
          <w:szCs w:val="19"/>
          <w:lang w:eastAsia="en-GB"/>
          <w14:ligatures w14:val="none"/>
        </w:rPr>
        <w:t>+39 351 564 4968</w:t>
      </w:r>
    </w:p>
    <w:sectPr w:rsidR="009754B1" w:rsidRPr="00D3283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06F" w:rsidRDefault="0004406F" w:rsidP="004A75C0">
      <w:r>
        <w:separator/>
      </w:r>
    </w:p>
  </w:endnote>
  <w:endnote w:type="continuationSeparator" w:id="0">
    <w:p w:rsidR="0004406F" w:rsidRDefault="0004406F" w:rsidP="004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06F" w:rsidRDefault="0004406F" w:rsidP="004A75C0">
      <w:r>
        <w:separator/>
      </w:r>
    </w:p>
  </w:footnote>
  <w:footnote w:type="continuationSeparator" w:id="0">
    <w:p w:rsidR="0004406F" w:rsidRDefault="0004406F" w:rsidP="004A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20" w:rsidRDefault="00357620" w:rsidP="00357620">
    <w:pPr>
      <w:shd w:val="clear" w:color="auto" w:fill="FFFFFF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B9138" wp14:editId="787ED500">
          <wp:simplePos x="0" y="0"/>
          <wp:positionH relativeFrom="column">
            <wp:posOffset>2246630</wp:posOffset>
          </wp:positionH>
          <wp:positionV relativeFrom="paragraph">
            <wp:posOffset>-183785</wp:posOffset>
          </wp:positionV>
          <wp:extent cx="1565619" cy="612842"/>
          <wp:effectExtent l="0" t="0" r="0" b="0"/>
          <wp:wrapNone/>
          <wp:docPr id="871662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263" name="Picture 871662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19" cy="612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5C0" w:rsidRDefault="004A75C0" w:rsidP="00357620">
    <w:pPr>
      <w:shd w:val="clear" w:color="auto" w:fill="FFFFFF"/>
      <w:jc w:val="center"/>
    </w:pPr>
  </w:p>
  <w:p w:rsidR="00357620" w:rsidRDefault="00357620" w:rsidP="0035762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12B"/>
    <w:multiLevelType w:val="hybridMultilevel"/>
    <w:tmpl w:val="8FF085E2"/>
    <w:lvl w:ilvl="0" w:tplc="7990F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2C53"/>
    <w:multiLevelType w:val="hybridMultilevel"/>
    <w:tmpl w:val="CD5E45D2"/>
    <w:lvl w:ilvl="0" w:tplc="7990F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85805">
    <w:abstractNumId w:val="1"/>
  </w:num>
  <w:num w:numId="2" w16cid:durableId="2136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22"/>
    <w:rsid w:val="00020858"/>
    <w:rsid w:val="00026C43"/>
    <w:rsid w:val="0004406F"/>
    <w:rsid w:val="00045A4D"/>
    <w:rsid w:val="0008212C"/>
    <w:rsid w:val="000A1E2A"/>
    <w:rsid w:val="000C3CFF"/>
    <w:rsid w:val="000D4390"/>
    <w:rsid w:val="000D6576"/>
    <w:rsid w:val="000E0982"/>
    <w:rsid w:val="000E1247"/>
    <w:rsid w:val="001103E9"/>
    <w:rsid w:val="001211C8"/>
    <w:rsid w:val="00125DB8"/>
    <w:rsid w:val="001265EB"/>
    <w:rsid w:val="00131C46"/>
    <w:rsid w:val="00131D54"/>
    <w:rsid w:val="00131F83"/>
    <w:rsid w:val="001427C9"/>
    <w:rsid w:val="00150446"/>
    <w:rsid w:val="0017653F"/>
    <w:rsid w:val="001828E0"/>
    <w:rsid w:val="001A2690"/>
    <w:rsid w:val="001A63A7"/>
    <w:rsid w:val="001C6328"/>
    <w:rsid w:val="001D09B5"/>
    <w:rsid w:val="001D60A1"/>
    <w:rsid w:val="001F4F58"/>
    <w:rsid w:val="001F6D6A"/>
    <w:rsid w:val="0020666C"/>
    <w:rsid w:val="002220ED"/>
    <w:rsid w:val="0022379F"/>
    <w:rsid w:val="00230A1A"/>
    <w:rsid w:val="002568FD"/>
    <w:rsid w:val="00272D5C"/>
    <w:rsid w:val="00277019"/>
    <w:rsid w:val="0028461E"/>
    <w:rsid w:val="00293B3A"/>
    <w:rsid w:val="00295FD4"/>
    <w:rsid w:val="002A1078"/>
    <w:rsid w:val="002E0D2A"/>
    <w:rsid w:val="002E63AB"/>
    <w:rsid w:val="002E63E6"/>
    <w:rsid w:val="002F48C7"/>
    <w:rsid w:val="00303F3D"/>
    <w:rsid w:val="00313B66"/>
    <w:rsid w:val="00313B9F"/>
    <w:rsid w:val="00317A35"/>
    <w:rsid w:val="00323B9B"/>
    <w:rsid w:val="003332FF"/>
    <w:rsid w:val="00340B0E"/>
    <w:rsid w:val="00357620"/>
    <w:rsid w:val="003608D2"/>
    <w:rsid w:val="00365E6B"/>
    <w:rsid w:val="00366D7C"/>
    <w:rsid w:val="003709E1"/>
    <w:rsid w:val="0037603A"/>
    <w:rsid w:val="00376FF4"/>
    <w:rsid w:val="00382137"/>
    <w:rsid w:val="003A39E6"/>
    <w:rsid w:val="003B17FC"/>
    <w:rsid w:val="003C3B98"/>
    <w:rsid w:val="003F0032"/>
    <w:rsid w:val="00400601"/>
    <w:rsid w:val="004023C0"/>
    <w:rsid w:val="00406FE2"/>
    <w:rsid w:val="00427A80"/>
    <w:rsid w:val="00430040"/>
    <w:rsid w:val="00441E1F"/>
    <w:rsid w:val="00446824"/>
    <w:rsid w:val="004538CE"/>
    <w:rsid w:val="0045721E"/>
    <w:rsid w:val="004821B2"/>
    <w:rsid w:val="0049716D"/>
    <w:rsid w:val="004A04E1"/>
    <w:rsid w:val="004A75C0"/>
    <w:rsid w:val="004B194C"/>
    <w:rsid w:val="004B202A"/>
    <w:rsid w:val="004B59AD"/>
    <w:rsid w:val="004B6999"/>
    <w:rsid w:val="004D4B0E"/>
    <w:rsid w:val="004D7372"/>
    <w:rsid w:val="004E40CB"/>
    <w:rsid w:val="004F0712"/>
    <w:rsid w:val="004F372F"/>
    <w:rsid w:val="00500C2D"/>
    <w:rsid w:val="00522504"/>
    <w:rsid w:val="00523448"/>
    <w:rsid w:val="00523A76"/>
    <w:rsid w:val="00550BDC"/>
    <w:rsid w:val="005626A4"/>
    <w:rsid w:val="0058249B"/>
    <w:rsid w:val="005C57F3"/>
    <w:rsid w:val="005C6ED9"/>
    <w:rsid w:val="0060044E"/>
    <w:rsid w:val="006055F9"/>
    <w:rsid w:val="006142AE"/>
    <w:rsid w:val="006361E6"/>
    <w:rsid w:val="00646275"/>
    <w:rsid w:val="00646634"/>
    <w:rsid w:val="006537A2"/>
    <w:rsid w:val="00665EFA"/>
    <w:rsid w:val="00670466"/>
    <w:rsid w:val="006835C4"/>
    <w:rsid w:val="006A4DB7"/>
    <w:rsid w:val="006A5508"/>
    <w:rsid w:val="006A6E09"/>
    <w:rsid w:val="006C179D"/>
    <w:rsid w:val="006D3D6A"/>
    <w:rsid w:val="006E78A3"/>
    <w:rsid w:val="006F71F8"/>
    <w:rsid w:val="006F782B"/>
    <w:rsid w:val="0071382A"/>
    <w:rsid w:val="00724639"/>
    <w:rsid w:val="00727022"/>
    <w:rsid w:val="00785ED9"/>
    <w:rsid w:val="007B28F5"/>
    <w:rsid w:val="007C575C"/>
    <w:rsid w:val="007D3A69"/>
    <w:rsid w:val="007D5857"/>
    <w:rsid w:val="007F4130"/>
    <w:rsid w:val="00806B4B"/>
    <w:rsid w:val="008079A9"/>
    <w:rsid w:val="008100C3"/>
    <w:rsid w:val="00816C09"/>
    <w:rsid w:val="00827379"/>
    <w:rsid w:val="00842E63"/>
    <w:rsid w:val="00852FA9"/>
    <w:rsid w:val="00855062"/>
    <w:rsid w:val="008618EE"/>
    <w:rsid w:val="008711CE"/>
    <w:rsid w:val="00872B7A"/>
    <w:rsid w:val="00873D96"/>
    <w:rsid w:val="008A60C0"/>
    <w:rsid w:val="008B4B11"/>
    <w:rsid w:val="008B4B33"/>
    <w:rsid w:val="008D5783"/>
    <w:rsid w:val="00922275"/>
    <w:rsid w:val="00922780"/>
    <w:rsid w:val="009441BE"/>
    <w:rsid w:val="00957B11"/>
    <w:rsid w:val="00962D78"/>
    <w:rsid w:val="00964EB2"/>
    <w:rsid w:val="00967185"/>
    <w:rsid w:val="009740BB"/>
    <w:rsid w:val="009754B1"/>
    <w:rsid w:val="00983A73"/>
    <w:rsid w:val="00991B89"/>
    <w:rsid w:val="009C1557"/>
    <w:rsid w:val="009D7A0B"/>
    <w:rsid w:val="009E50A2"/>
    <w:rsid w:val="00A22FA9"/>
    <w:rsid w:val="00A348A9"/>
    <w:rsid w:val="00A421E8"/>
    <w:rsid w:val="00A47313"/>
    <w:rsid w:val="00A617E2"/>
    <w:rsid w:val="00A80087"/>
    <w:rsid w:val="00A81C86"/>
    <w:rsid w:val="00A902BA"/>
    <w:rsid w:val="00A9476B"/>
    <w:rsid w:val="00AA2620"/>
    <w:rsid w:val="00AB2ED6"/>
    <w:rsid w:val="00AC030C"/>
    <w:rsid w:val="00AC3EA0"/>
    <w:rsid w:val="00AD4534"/>
    <w:rsid w:val="00AD5D45"/>
    <w:rsid w:val="00AF290A"/>
    <w:rsid w:val="00AF3459"/>
    <w:rsid w:val="00B33FEE"/>
    <w:rsid w:val="00B37124"/>
    <w:rsid w:val="00B8651E"/>
    <w:rsid w:val="00B8791B"/>
    <w:rsid w:val="00BA0F02"/>
    <w:rsid w:val="00BA157E"/>
    <w:rsid w:val="00BA1F5D"/>
    <w:rsid w:val="00BB68BF"/>
    <w:rsid w:val="00BE2F46"/>
    <w:rsid w:val="00BF589C"/>
    <w:rsid w:val="00C21570"/>
    <w:rsid w:val="00C21E04"/>
    <w:rsid w:val="00C36E06"/>
    <w:rsid w:val="00C43C21"/>
    <w:rsid w:val="00C54256"/>
    <w:rsid w:val="00C55312"/>
    <w:rsid w:val="00C60CFA"/>
    <w:rsid w:val="00C6355B"/>
    <w:rsid w:val="00C83721"/>
    <w:rsid w:val="00C962BA"/>
    <w:rsid w:val="00C97F5A"/>
    <w:rsid w:val="00CA4449"/>
    <w:rsid w:val="00CA4757"/>
    <w:rsid w:val="00CB7866"/>
    <w:rsid w:val="00CC6BD7"/>
    <w:rsid w:val="00CC6EC8"/>
    <w:rsid w:val="00CE562B"/>
    <w:rsid w:val="00D2019E"/>
    <w:rsid w:val="00D216A8"/>
    <w:rsid w:val="00D27E71"/>
    <w:rsid w:val="00D3283D"/>
    <w:rsid w:val="00D421B8"/>
    <w:rsid w:val="00D43926"/>
    <w:rsid w:val="00D75616"/>
    <w:rsid w:val="00D759BD"/>
    <w:rsid w:val="00DD3F29"/>
    <w:rsid w:val="00DD57C8"/>
    <w:rsid w:val="00DE7FD0"/>
    <w:rsid w:val="00DF3DFC"/>
    <w:rsid w:val="00E0551B"/>
    <w:rsid w:val="00E23EAE"/>
    <w:rsid w:val="00E322B2"/>
    <w:rsid w:val="00E528F6"/>
    <w:rsid w:val="00E863B6"/>
    <w:rsid w:val="00ED066B"/>
    <w:rsid w:val="00F01782"/>
    <w:rsid w:val="00F21E76"/>
    <w:rsid w:val="00F27BFF"/>
    <w:rsid w:val="00F3692E"/>
    <w:rsid w:val="00F566E3"/>
    <w:rsid w:val="00F715D4"/>
    <w:rsid w:val="00F83310"/>
    <w:rsid w:val="00F838BB"/>
    <w:rsid w:val="00F841B2"/>
    <w:rsid w:val="00FA6D1C"/>
    <w:rsid w:val="00FB2FF3"/>
    <w:rsid w:val="00FB7039"/>
    <w:rsid w:val="00FC186F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AB3B5E"/>
  <w15:chartTrackingRefBased/>
  <w15:docId w15:val="{9827F468-A274-8F43-A4D0-72EEAEB2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E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A7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C0"/>
  </w:style>
  <w:style w:type="paragraph" w:styleId="Footer">
    <w:name w:val="footer"/>
    <w:basedOn w:val="Normal"/>
    <w:link w:val="FooterChar"/>
    <w:uiPriority w:val="99"/>
    <w:unhideWhenUsed/>
    <w:rsid w:val="004A7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C0"/>
  </w:style>
  <w:style w:type="character" w:styleId="Strong">
    <w:name w:val="Strong"/>
    <w:basedOn w:val="DefaultParagraphFont"/>
    <w:uiPriority w:val="22"/>
    <w:qFormat/>
    <w:rsid w:val="00991B89"/>
    <w:rPr>
      <w:b/>
      <w:bCs/>
    </w:rPr>
  </w:style>
  <w:style w:type="paragraph" w:styleId="ListParagraph">
    <w:name w:val="List Paragraph"/>
    <w:basedOn w:val="Normal"/>
    <w:uiPriority w:val="34"/>
    <w:qFormat/>
    <w:rsid w:val="00ED0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5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@paridevita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a@paridevita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0D538-626F-014A-8DED-E42B375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valentini</cp:lastModifiedBy>
  <cp:revision>420</cp:revision>
  <dcterms:created xsi:type="dcterms:W3CDTF">2023-09-28T16:16:00Z</dcterms:created>
  <dcterms:modified xsi:type="dcterms:W3CDTF">2024-01-24T15:40:00Z</dcterms:modified>
</cp:coreProperties>
</file>