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both"/>
        <w:rPr>
          <w:b w:val="1"/>
          <w:color w:val="cc6600"/>
        </w:rPr>
      </w:pPr>
      <w:r w:rsidDel="00000000" w:rsidR="00000000" w:rsidRPr="00000000">
        <w:rPr>
          <w:b w:val="1"/>
          <w:color w:val="cc6600"/>
          <w:rtl w:val="0"/>
        </w:rPr>
        <w:t xml:space="preserve">TESTOFFICINA</w:t>
      </w:r>
      <w:r w:rsidDel="00000000" w:rsidR="00000000" w:rsidRPr="00000000">
        <w:rPr>
          <w:rtl w:val="0"/>
        </w:rPr>
      </w:r>
    </w:p>
    <w:p w:rsidR="00000000" w:rsidDel="00000000" w:rsidP="00000000" w:rsidRDefault="00000000" w:rsidRPr="00000000" w14:paraId="00000002">
      <w:pPr>
        <w:spacing w:after="200" w:lineRule="auto"/>
        <w:jc w:val="both"/>
        <w:rPr/>
      </w:pPr>
      <w:r w:rsidDel="00000000" w:rsidR="00000000" w:rsidRPr="00000000">
        <w:rPr>
          <w:rtl w:val="0"/>
        </w:rPr>
        <w:t xml:space="preserve">Una delle novità di TESTO 2025 è </w:t>
      </w:r>
      <w:r w:rsidDel="00000000" w:rsidR="00000000" w:rsidRPr="00000000">
        <w:rPr>
          <w:b w:val="1"/>
          <w:rtl w:val="0"/>
        </w:rPr>
        <w:t xml:space="preserve">Testofficina</w:t>
      </w:r>
      <w:r w:rsidDel="00000000" w:rsidR="00000000" w:rsidRPr="00000000">
        <w:rPr>
          <w:rtl w:val="0"/>
        </w:rPr>
        <w:t xml:space="preserve">, un ciclo di seminari e workshop con i più autorevoli professionisti dell’editoria internazionale. Con Testofficina si entra nel vivo della materia trattata in modo chiaro, esauriente e interattivo. Il programma di quest’anno si concentra in particolare sulla grafica (identità visiva, graphic design, type design, illustrazione), sull’editoria radicale e sulla scrittura comica. Attraverso Testofficina, TESTO intende approfondire e mettere a disposizione dei discenti i migliori esempi di artigianalità e creatività dei mestieri editoriali. Verrà rilasciato un attestato di partecipazione.</w:t>
      </w:r>
    </w:p>
    <w:p w:rsidR="00000000" w:rsidDel="00000000" w:rsidP="00000000" w:rsidRDefault="00000000" w:rsidRPr="00000000" w14:paraId="00000003">
      <w:pPr>
        <w:spacing w:after="400" w:lineRule="auto"/>
        <w:jc w:val="both"/>
        <w:rPr>
          <w:b w:val="1"/>
        </w:rPr>
      </w:pPr>
      <w:r w:rsidDel="00000000" w:rsidR="00000000" w:rsidRPr="00000000">
        <w:rPr>
          <w:b w:val="1"/>
          <w:rtl w:val="0"/>
        </w:rPr>
        <w:t xml:space="preserve">I corsi di Testofficina si svolgeranno alla stazione Leopolda e a Polimoda nella giornata di venerdì 28 febbraio 2025. Gli incontri sono a numero chiuso e sono acquistabili e prenotabili sul sito di testo.pittimmagine.com</w:t>
      </w:r>
    </w:p>
    <w:p w:rsidR="00000000" w:rsidDel="00000000" w:rsidP="00000000" w:rsidRDefault="00000000" w:rsidRPr="00000000" w14:paraId="00000004">
      <w:pPr>
        <w:spacing w:after="200" w:lineRule="auto"/>
        <w:jc w:val="both"/>
        <w:rPr>
          <w:b w:val="1"/>
        </w:rPr>
      </w:pPr>
      <w:r w:rsidDel="00000000" w:rsidR="00000000" w:rsidRPr="00000000">
        <w:rPr>
          <w:b w:val="1"/>
          <w:color w:val="cc6600"/>
          <w:rtl w:val="0"/>
        </w:rPr>
        <w:t xml:space="preserve">IL PROGRAMMA DI TESTOFFICINA</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Stazione Leopolda </w:t>
      </w:r>
      <w:r w:rsidDel="00000000" w:rsidR="00000000" w:rsidRPr="00000000">
        <w:rPr>
          <w:smallCaps w:val="1"/>
          <w:rtl w:val="0"/>
        </w:rPr>
        <w:t xml:space="preserve">sala ortese</w:t>
      </w:r>
      <w:r w:rsidDel="00000000" w:rsidR="00000000" w:rsidRPr="00000000">
        <w:rPr>
          <w:rtl w:val="0"/>
        </w:rPr>
        <w:t xml:space="preserve"> Ore 10.00-14.00</w:t>
      </w:r>
    </w:p>
    <w:p w:rsidR="00000000" w:rsidDel="00000000" w:rsidP="00000000" w:rsidRDefault="00000000" w:rsidRPr="00000000" w14:paraId="00000006">
      <w:pPr>
        <w:jc w:val="both"/>
        <w:rPr>
          <w:b w:val="1"/>
        </w:rPr>
      </w:pPr>
      <w:r w:rsidDel="00000000" w:rsidR="00000000" w:rsidRPr="00000000">
        <w:rPr>
          <w:b w:val="1"/>
          <w:rtl w:val="0"/>
        </w:rPr>
        <w:t xml:space="preserve">Guy Meldem di Maximage</w:t>
      </w:r>
    </w:p>
    <w:p w:rsidR="00000000" w:rsidDel="00000000" w:rsidP="00000000" w:rsidRDefault="00000000" w:rsidRPr="00000000" w14:paraId="00000007">
      <w:pPr>
        <w:jc w:val="both"/>
        <w:rPr>
          <w:b w:val="1"/>
          <w:color w:val="cc6600"/>
        </w:rPr>
      </w:pPr>
      <w:r w:rsidDel="00000000" w:rsidR="00000000" w:rsidRPr="00000000">
        <w:rPr>
          <w:b w:val="1"/>
          <w:color w:val="cc6600"/>
          <w:rtl w:val="0"/>
        </w:rPr>
        <w:t xml:space="preserve">The Most Beautiful Testo Covers</w:t>
      </w:r>
    </w:p>
    <w:p w:rsidR="00000000" w:rsidDel="00000000" w:rsidP="00000000" w:rsidRDefault="00000000" w:rsidRPr="00000000" w14:paraId="00000008">
      <w:pPr>
        <w:spacing w:after="200" w:lineRule="auto"/>
        <w:jc w:val="both"/>
        <w:rPr/>
      </w:pPr>
      <w:r w:rsidDel="00000000" w:rsidR="00000000" w:rsidRPr="00000000">
        <w:rPr>
          <w:rtl w:val="0"/>
        </w:rPr>
        <w:t xml:space="preserve">Workshop in lingua inglese</w:t>
      </w:r>
    </w:p>
    <w:p w:rsidR="00000000" w:rsidDel="00000000" w:rsidP="00000000" w:rsidRDefault="00000000" w:rsidRPr="00000000" w14:paraId="00000009">
      <w:pPr>
        <w:spacing w:after="200" w:lineRule="auto"/>
        <w:jc w:val="both"/>
        <w:rPr/>
      </w:pPr>
      <w:r w:rsidDel="00000000" w:rsidR="00000000" w:rsidRPr="00000000">
        <w:rPr>
          <w:rtl w:val="0"/>
        </w:rPr>
        <w:t xml:space="preserve">In questo workshop i partecipanti sono incoraggiati a esplorare il design del libro attraverso la selezione delle copertine più belle negli stand degli editori in fiera. Le scelte costituiranno la base di una discussione (con gli editori e tra i partecipanti stessi) sul rapporto tra la copertina di un libro e il suo contenuto. I partecipanti saranno poi guidati nella creazione di un catalogo delle copertine selezionate utilizzando una stampante Risograph, arrivando a una pubblicazione unica e collaborativa.</w:t>
      </w:r>
    </w:p>
    <w:p w:rsidR="00000000" w:rsidDel="00000000" w:rsidP="00000000" w:rsidRDefault="00000000" w:rsidRPr="00000000" w14:paraId="0000000A">
      <w:pPr>
        <w:jc w:val="both"/>
        <w:rPr/>
      </w:pPr>
      <w:r w:rsidDel="00000000" w:rsidR="00000000" w:rsidRPr="00000000">
        <w:rPr>
          <w:b w:val="1"/>
          <w:rtl w:val="0"/>
        </w:rPr>
        <w:t xml:space="preserve">Maximage</w:t>
      </w:r>
      <w:r w:rsidDel="00000000" w:rsidR="00000000" w:rsidRPr="00000000">
        <w:rPr>
          <w:rtl w:val="0"/>
        </w:rPr>
        <w:t xml:space="preserve"> è uno studio di design pluripremiato con sede in Svizzera.</w:t>
      </w:r>
    </w:p>
    <w:p w:rsidR="00000000" w:rsidDel="00000000" w:rsidP="00000000" w:rsidRDefault="00000000" w:rsidRPr="00000000" w14:paraId="0000000B">
      <w:pPr>
        <w:jc w:val="both"/>
        <w:rPr/>
      </w:pPr>
      <w:r w:rsidDel="00000000" w:rsidR="00000000" w:rsidRPr="00000000">
        <w:rPr>
          <w:rtl w:val="0"/>
        </w:rPr>
        <w:t xml:space="preserve">Gli ambiti di interesse comprendono: identità visiva, soluzioni digitali, libri, poster, caratteri tipografici, opere d’arte. Le collaborazioni a lungo termine includono la direzione artistica della casa editrice zurighese Edition Patrick Frey e lo sviluppo di campagne per Arsenic-Contemporary Peforming Arts Center.</w:t>
      </w:r>
    </w:p>
    <w:p w:rsidR="00000000" w:rsidDel="00000000" w:rsidP="00000000" w:rsidRDefault="00000000" w:rsidRPr="00000000" w14:paraId="0000000C">
      <w:pPr>
        <w:spacing w:after="400" w:lineRule="auto"/>
        <w:jc w:val="both"/>
        <w:rPr/>
      </w:pPr>
      <w:r w:rsidDel="00000000" w:rsidR="00000000" w:rsidRPr="00000000">
        <w:rPr>
          <w:rtl w:val="0"/>
        </w:rPr>
        <w:t xml:space="preserve">I membri dello studio insegnano regolarmente alla Head di Ginevra, alla Zhdk di Zurigo e all’Elac di Losanna, dove hanno condotto un progetto di ricerca sulle tecnologie di stampa che ha portato alla creazione della Color Library. Maximage gestisce anche la piattaforma di type design Maxitype, che offre caratteri tipografici al dettaglio e su misura e incoraggia la ricerca e lo sviluppo in campo tipografico. Il lavoro di Maximage ha ricevuto diversi premi dall’Ufficio Federale Svizzero della Cultura. Nel 2020 lo studio è stato insignito del premio Jan Tschichold.</w:t>
      </w:r>
    </w:p>
    <w:p w:rsidR="00000000" w:rsidDel="00000000" w:rsidP="00000000" w:rsidRDefault="00000000" w:rsidRPr="00000000" w14:paraId="0000000D">
      <w:pPr>
        <w:jc w:val="both"/>
        <w:rPr/>
      </w:pPr>
      <w:r w:rsidDel="00000000" w:rsidR="00000000" w:rsidRPr="00000000">
        <w:rPr>
          <w:rtl w:val="0"/>
        </w:rPr>
        <w:t xml:space="preserve">Stazione Leopolda </w:t>
      </w:r>
      <w:r w:rsidDel="00000000" w:rsidR="00000000" w:rsidRPr="00000000">
        <w:rPr>
          <w:smallCaps w:val="1"/>
          <w:rtl w:val="0"/>
        </w:rPr>
        <w:t xml:space="preserve">sala ortese</w:t>
      </w:r>
      <w:r w:rsidDel="00000000" w:rsidR="00000000" w:rsidRPr="00000000">
        <w:rPr>
          <w:rtl w:val="0"/>
        </w:rPr>
        <w:t xml:space="preserve"> ore 15.00-17.30</w:t>
      </w:r>
    </w:p>
    <w:p w:rsidR="00000000" w:rsidDel="00000000" w:rsidP="00000000" w:rsidRDefault="00000000" w:rsidRPr="00000000" w14:paraId="0000000E">
      <w:pPr>
        <w:jc w:val="both"/>
        <w:rPr>
          <w:b w:val="1"/>
        </w:rPr>
      </w:pPr>
      <w:r w:rsidDel="00000000" w:rsidR="00000000" w:rsidRPr="00000000">
        <w:rPr>
          <w:b w:val="1"/>
          <w:rtl w:val="0"/>
        </w:rPr>
        <w:t xml:space="preserve">Sebastian Budgen di Verso Books</w:t>
      </w:r>
    </w:p>
    <w:p w:rsidR="00000000" w:rsidDel="00000000" w:rsidP="00000000" w:rsidRDefault="00000000" w:rsidRPr="00000000" w14:paraId="0000000F">
      <w:pPr>
        <w:jc w:val="both"/>
        <w:rPr>
          <w:b w:val="1"/>
          <w:color w:val="cc6600"/>
        </w:rPr>
      </w:pPr>
      <w:r w:rsidDel="00000000" w:rsidR="00000000" w:rsidRPr="00000000">
        <w:rPr>
          <w:b w:val="1"/>
          <w:color w:val="cc6600"/>
          <w:rtl w:val="0"/>
        </w:rPr>
        <w:t xml:space="preserve">Dentro e contro l’impero: Verso Books e le sfide dell’editoria radicale</w:t>
      </w:r>
    </w:p>
    <w:p w:rsidR="00000000" w:rsidDel="00000000" w:rsidP="00000000" w:rsidRDefault="00000000" w:rsidRPr="00000000" w14:paraId="00000010">
      <w:pPr>
        <w:spacing w:after="200" w:lineRule="auto"/>
        <w:jc w:val="both"/>
        <w:rPr/>
      </w:pPr>
      <w:r w:rsidDel="00000000" w:rsidR="00000000" w:rsidRPr="00000000">
        <w:rPr>
          <w:rtl w:val="0"/>
        </w:rPr>
        <w:t xml:space="preserve">Seminario in lingua inglese</w:t>
      </w:r>
    </w:p>
    <w:p w:rsidR="00000000" w:rsidDel="00000000" w:rsidP="00000000" w:rsidRDefault="00000000" w:rsidRPr="00000000" w14:paraId="00000011">
      <w:pPr>
        <w:jc w:val="both"/>
        <w:rPr/>
      </w:pPr>
      <w:r w:rsidDel="00000000" w:rsidR="00000000" w:rsidRPr="00000000">
        <w:rPr>
          <w:rtl w:val="0"/>
        </w:rPr>
        <w:t xml:space="preserve">New Left Books (ribattezzata Verso Books all’inizio degli anni Ottanta) è stata lanciata nel 1970 in tempi molto diversi da quelli odierni. Era il risultato del movimento globale del 1968 e delle forze nascenti della sinistra anticapitalista e antimperialista in tutto il mondo. Come modelli per la sua pubblicazione, la NLB guardava alla Francia, all’Italia e alla Germania. Oggi, a distanza di oltre cinquant’anni, di quella coorte di editori radicali sopravvive solo Verso, sebbene recentemente sia stata affiancata da nuove case editrici. </w:t>
      </w:r>
    </w:p>
    <w:p w:rsidR="00000000" w:rsidDel="00000000" w:rsidP="00000000" w:rsidRDefault="00000000" w:rsidRPr="00000000" w14:paraId="00000012">
      <w:pPr>
        <w:spacing w:after="200" w:lineRule="auto"/>
        <w:jc w:val="both"/>
        <w:rPr/>
      </w:pPr>
      <w:r w:rsidDel="00000000" w:rsidR="00000000" w:rsidRPr="00000000">
        <w:rPr>
          <w:rtl w:val="0"/>
        </w:rPr>
        <w:t xml:space="preserve">Questo seminario illustrerà come Verso ha affrontato la sfida ai cambiamenti epocali, adattandosi ad alcuni e resistendo ad altri, e come ha cercato di definire un nuovo progetto editoriale radicale per il Ventunesimo secolo.</w:t>
      </w:r>
    </w:p>
    <w:p w:rsidR="00000000" w:rsidDel="00000000" w:rsidP="00000000" w:rsidRDefault="00000000" w:rsidRPr="00000000" w14:paraId="00000013">
      <w:pPr>
        <w:spacing w:after="400" w:lineRule="auto"/>
        <w:jc w:val="both"/>
        <w:rPr/>
      </w:pPr>
      <w:r w:rsidDel="00000000" w:rsidR="00000000" w:rsidRPr="00000000">
        <w:rPr>
          <w:b w:val="1"/>
          <w:rtl w:val="0"/>
        </w:rPr>
        <w:t xml:space="preserve">Sebastian Budgen</w:t>
      </w:r>
      <w:r w:rsidDel="00000000" w:rsidR="00000000" w:rsidRPr="00000000">
        <w:rPr>
          <w:rtl w:val="0"/>
        </w:rPr>
        <w:t xml:space="preserve"> (1971) è direttore editoriale di Verso Books per l’Europa. Ha studiato all’Università di Cambridge e ha lavorato alla «New Left Review» prima di passare alla Verso nel 2001. È anche membro fondatore del comitato editoriale della rivista «Historical Materialism». Vive a Parigi.</w:t>
      </w:r>
    </w:p>
    <w:p w:rsidR="00000000" w:rsidDel="00000000" w:rsidP="00000000" w:rsidRDefault="00000000" w:rsidRPr="00000000" w14:paraId="00000014">
      <w:pPr>
        <w:jc w:val="both"/>
        <w:rPr/>
      </w:pPr>
      <w:r w:rsidDel="00000000" w:rsidR="00000000" w:rsidRPr="00000000">
        <w:rPr>
          <w:rtl w:val="0"/>
        </w:rPr>
        <w:t xml:space="preserve">Stazione Leopolda </w:t>
      </w:r>
      <w:r w:rsidDel="00000000" w:rsidR="00000000" w:rsidRPr="00000000">
        <w:rPr>
          <w:smallCaps w:val="1"/>
          <w:rtl w:val="0"/>
        </w:rPr>
        <w:t xml:space="preserve">sala ortese</w:t>
      </w:r>
      <w:r w:rsidDel="00000000" w:rsidR="00000000" w:rsidRPr="00000000">
        <w:rPr>
          <w:rtl w:val="0"/>
        </w:rPr>
        <w:t xml:space="preserve"> ore 18.00-20.00</w:t>
      </w:r>
    </w:p>
    <w:p w:rsidR="00000000" w:rsidDel="00000000" w:rsidP="00000000" w:rsidRDefault="00000000" w:rsidRPr="00000000" w14:paraId="00000015">
      <w:pPr>
        <w:jc w:val="both"/>
        <w:rPr>
          <w:b w:val="1"/>
        </w:rPr>
      </w:pPr>
      <w:r w:rsidDel="00000000" w:rsidR="00000000" w:rsidRPr="00000000">
        <w:rPr>
          <w:b w:val="1"/>
          <w:rtl w:val="0"/>
        </w:rPr>
        <w:t xml:space="preserve">Lorenzo Mattotti </w:t>
      </w:r>
    </w:p>
    <w:p w:rsidR="00000000" w:rsidDel="00000000" w:rsidP="00000000" w:rsidRDefault="00000000" w:rsidRPr="00000000" w14:paraId="00000016">
      <w:pPr>
        <w:jc w:val="both"/>
        <w:rPr>
          <w:b w:val="1"/>
          <w:color w:val="cc6600"/>
        </w:rPr>
      </w:pPr>
      <w:r w:rsidDel="00000000" w:rsidR="00000000" w:rsidRPr="00000000">
        <w:rPr>
          <w:b w:val="1"/>
          <w:color w:val="cc6600"/>
          <w:rtl w:val="0"/>
        </w:rPr>
        <w:t xml:space="preserve">Genesi di un’opera.</w:t>
      </w:r>
      <w:r w:rsidDel="00000000" w:rsidR="00000000" w:rsidRPr="00000000">
        <w:rPr>
          <w:b w:val="1"/>
          <w:rtl w:val="0"/>
        </w:rPr>
        <w:t xml:space="preserve"> </w:t>
      </w:r>
      <w:r w:rsidDel="00000000" w:rsidR="00000000" w:rsidRPr="00000000">
        <w:rPr>
          <w:b w:val="1"/>
          <w:color w:val="cc6600"/>
          <w:rtl w:val="0"/>
        </w:rPr>
        <w:t xml:space="preserve">Il processo creativo di un progetto editoriale</w:t>
      </w:r>
    </w:p>
    <w:p w:rsidR="00000000" w:rsidDel="00000000" w:rsidP="00000000" w:rsidRDefault="00000000" w:rsidRPr="00000000" w14:paraId="00000017">
      <w:pPr>
        <w:spacing w:after="200" w:lineRule="auto"/>
        <w:jc w:val="both"/>
        <w:rPr/>
      </w:pPr>
      <w:r w:rsidDel="00000000" w:rsidR="00000000" w:rsidRPr="00000000">
        <w:rPr>
          <w:rtl w:val="0"/>
        </w:rPr>
        <w:t xml:space="preserve">Seminario </w:t>
      </w:r>
    </w:p>
    <w:p w:rsidR="00000000" w:rsidDel="00000000" w:rsidP="00000000" w:rsidRDefault="00000000" w:rsidRPr="00000000" w14:paraId="00000018">
      <w:pPr>
        <w:spacing w:after="200" w:lineRule="auto"/>
        <w:jc w:val="both"/>
        <w:rPr>
          <w:b w:val="1"/>
        </w:rPr>
      </w:pPr>
      <w:r w:rsidDel="00000000" w:rsidR="00000000" w:rsidRPr="00000000">
        <w:rPr>
          <w:rtl w:val="0"/>
        </w:rPr>
        <w:t xml:space="preserve">Attraverso una narrazione per immagini, il maestro dell’illustrazione Lorenzo Mattotti, racconterà la genesi di una delle sue opere più importanti, </w:t>
      </w:r>
      <w:r w:rsidDel="00000000" w:rsidR="00000000" w:rsidRPr="00000000">
        <w:rPr>
          <w:i w:val="1"/>
          <w:rtl w:val="0"/>
        </w:rPr>
        <w:t xml:space="preserve">Fuochi </w:t>
      </w:r>
      <w:r w:rsidDel="00000000" w:rsidR="00000000" w:rsidRPr="00000000">
        <w:rPr>
          <w:rtl w:val="0"/>
        </w:rPr>
        <w:t xml:space="preserve">(1984), recentemente ripubblicata, mostrando e spiegando quali sono stati i riferimenti culturali, le opere letterarie e cinematografiche, i capolavori dell’arte e gli artisti, che hanno contribuito a dare vita e sviluppare il suo immaginario sino a farlo diventare un’opera finita e originale. Dimostrerà la fondamentale importanza dello sviluppo di un proprio mondo che si nutre di tutte le forme artistiche, musica inclusa; la necessaria contaminazione delle immagini tra arte fotografia cinema e fumetto; la difficoltà e l’impegno necessari per esplorare, sviluppare e portare a termine un’idea. Durante l’incontro sarà dato spazio alle domande dei partecipanti, con una piena disponibilità alla condivisione della propria esperienza professionale e artistica.</w:t>
      </w:r>
      <w:r w:rsidDel="00000000" w:rsidR="00000000" w:rsidRPr="00000000">
        <w:rPr>
          <w:rtl w:val="0"/>
        </w:rPr>
      </w:r>
    </w:p>
    <w:p w:rsidR="00000000" w:rsidDel="00000000" w:rsidP="00000000" w:rsidRDefault="00000000" w:rsidRPr="00000000" w14:paraId="00000019">
      <w:pPr>
        <w:spacing w:after="400" w:lineRule="auto"/>
        <w:jc w:val="both"/>
        <w:rPr/>
      </w:pPr>
      <w:r w:rsidDel="00000000" w:rsidR="00000000" w:rsidRPr="00000000">
        <w:rPr>
          <w:rtl w:val="0"/>
        </w:rPr>
        <w:t xml:space="preserve">Nato a Brescia nel 1954, </w:t>
      </w:r>
      <w:r w:rsidDel="00000000" w:rsidR="00000000" w:rsidRPr="00000000">
        <w:rPr>
          <w:b w:val="1"/>
          <w:rtl w:val="0"/>
        </w:rPr>
        <w:t xml:space="preserve">Lorenzo Mattotti</w:t>
      </w:r>
      <w:r w:rsidDel="00000000" w:rsidR="00000000" w:rsidRPr="00000000">
        <w:rPr>
          <w:rtl w:val="0"/>
        </w:rPr>
        <w:t xml:space="preserve"> vive e lavora a Parigi. Fin da giovanissimo si dedica al disegno e al fumetto, che inizia a pubblicare alla fine degli anni Settanta e negli anni Ottanta, fonda con altri artisti il collettivo Valvoline. I suoi disegni appaiono su riviste e quotidiani di tutto il mondo: «The New Yorker», «Le Monde», «Das Magazin», «Süddeutsche Zeitung», «Le nouvel Observateur», «Corriere della Sera» e «la Repubblica». Realizza i manifesti per il Festival di Cannes e per la Biennale de Cinema di Venezia. Ha collaborato con il mondo della musica: </w:t>
      </w:r>
      <w:r w:rsidDel="00000000" w:rsidR="00000000" w:rsidRPr="00000000">
        <w:rPr>
          <w:i w:val="1"/>
          <w:rtl w:val="0"/>
        </w:rPr>
        <w:t xml:space="preserve">The Raven</w:t>
      </w:r>
      <w:r w:rsidDel="00000000" w:rsidR="00000000" w:rsidRPr="00000000">
        <w:rPr>
          <w:rtl w:val="0"/>
        </w:rPr>
        <w:t xml:space="preserve"> di Lou Reed; e del cinema: </w:t>
      </w:r>
      <w:r w:rsidDel="00000000" w:rsidR="00000000" w:rsidRPr="00000000">
        <w:rPr>
          <w:i w:val="1"/>
          <w:rtl w:val="0"/>
        </w:rPr>
        <w:t xml:space="preserve">Eros</w:t>
      </w:r>
      <w:r w:rsidDel="00000000" w:rsidR="00000000" w:rsidRPr="00000000">
        <w:rPr>
          <w:rtl w:val="0"/>
        </w:rPr>
        <w:t xml:space="preserve"> di Wong Kar-wai, Soderbergh e Antonioni; </w:t>
      </w:r>
      <w:r w:rsidDel="00000000" w:rsidR="00000000" w:rsidRPr="00000000">
        <w:rPr>
          <w:i w:val="1"/>
          <w:rtl w:val="0"/>
        </w:rPr>
        <w:t xml:space="preserve">Pinocchio</w:t>
      </w:r>
      <w:r w:rsidDel="00000000" w:rsidR="00000000" w:rsidRPr="00000000">
        <w:rPr>
          <w:rtl w:val="0"/>
        </w:rPr>
        <w:t xml:space="preserve"> di Enzo D’Alò, e nel 2019 ha diretto </w:t>
      </w:r>
      <w:r w:rsidDel="00000000" w:rsidR="00000000" w:rsidRPr="00000000">
        <w:rPr>
          <w:i w:val="1"/>
          <w:rtl w:val="0"/>
        </w:rPr>
        <w:t xml:space="preserve">La famosa invasione degli orsi in Sicilia</w:t>
      </w:r>
      <w:r w:rsidDel="00000000" w:rsidR="00000000" w:rsidRPr="00000000">
        <w:rPr>
          <w:rtl w:val="0"/>
        </w:rPr>
        <w:t xml:space="preserve">, tratto dal romanzo di Buzzati. Tra i suoi libri: </w:t>
      </w:r>
      <w:r w:rsidDel="00000000" w:rsidR="00000000" w:rsidRPr="00000000">
        <w:rPr>
          <w:i w:val="1"/>
          <w:rtl w:val="0"/>
        </w:rPr>
        <w:t xml:space="preserve">Venezia – Scavando nell’acqua</w:t>
      </w:r>
      <w:r w:rsidDel="00000000" w:rsidR="00000000" w:rsidRPr="00000000">
        <w:rPr>
          <w:rtl w:val="0"/>
        </w:rPr>
        <w:t xml:space="preserve">, </w:t>
      </w:r>
      <w:r w:rsidDel="00000000" w:rsidR="00000000" w:rsidRPr="00000000">
        <w:rPr>
          <w:i w:val="1"/>
          <w:rtl w:val="0"/>
        </w:rPr>
        <w:t xml:space="preserve">Mattotti Works Pastelli</w:t>
      </w:r>
      <w:r w:rsidDel="00000000" w:rsidR="00000000" w:rsidRPr="00000000">
        <w:rPr>
          <w:rtl w:val="0"/>
        </w:rPr>
        <w:t xml:space="preserve">, </w:t>
      </w:r>
      <w:r w:rsidDel="00000000" w:rsidR="00000000" w:rsidRPr="00000000">
        <w:rPr>
          <w:i w:val="1"/>
          <w:rtl w:val="0"/>
        </w:rPr>
        <w:t xml:space="preserve">Oltremai</w:t>
      </w:r>
      <w:r w:rsidDel="00000000" w:rsidR="00000000" w:rsidRPr="00000000">
        <w:rPr>
          <w:rtl w:val="0"/>
        </w:rPr>
        <w:t xml:space="preserve">, </w:t>
      </w:r>
      <w:r w:rsidDel="00000000" w:rsidR="00000000" w:rsidRPr="00000000">
        <w:rPr>
          <w:i w:val="1"/>
          <w:rtl w:val="0"/>
        </w:rPr>
        <w:t xml:space="preserve">Nell’acqua</w:t>
      </w:r>
      <w:r w:rsidDel="00000000" w:rsidR="00000000" w:rsidRPr="00000000">
        <w:rPr>
          <w:rtl w:val="0"/>
        </w:rPr>
        <w:t xml:space="preserve">, </w:t>
      </w:r>
      <w:r w:rsidDel="00000000" w:rsidR="00000000" w:rsidRPr="00000000">
        <w:rPr>
          <w:i w:val="1"/>
          <w:rtl w:val="0"/>
        </w:rPr>
        <w:t xml:space="preserve">Stanze</w:t>
      </w:r>
      <w:r w:rsidDel="00000000" w:rsidR="00000000" w:rsidRPr="00000000">
        <w:rPr>
          <w:rtl w:val="0"/>
        </w:rPr>
        <w:t xml:space="preserve">, </w:t>
      </w:r>
      <w:r w:rsidDel="00000000" w:rsidR="00000000" w:rsidRPr="00000000">
        <w:rPr>
          <w:i w:val="1"/>
          <w:rtl w:val="0"/>
        </w:rPr>
        <w:t xml:space="preserve">Ghirlanda</w:t>
      </w:r>
      <w:r w:rsidDel="00000000" w:rsidR="00000000" w:rsidRPr="00000000">
        <w:rPr>
          <w:rtl w:val="0"/>
        </w:rPr>
        <w:t xml:space="preserve">, </w:t>
      </w:r>
      <w:r w:rsidDel="00000000" w:rsidR="00000000" w:rsidRPr="00000000">
        <w:rPr>
          <w:i w:val="1"/>
          <w:rtl w:val="0"/>
        </w:rPr>
        <w:t xml:space="preserve">Covers for the New Yorker</w:t>
      </w:r>
      <w:r w:rsidDel="00000000" w:rsidR="00000000" w:rsidRPr="00000000">
        <w:rPr>
          <w:rtl w:val="0"/>
        </w:rPr>
        <w:t xml:space="preserve">, </w:t>
      </w:r>
      <w:r w:rsidDel="00000000" w:rsidR="00000000" w:rsidRPr="00000000">
        <w:rPr>
          <w:i w:val="1"/>
          <w:rtl w:val="0"/>
        </w:rPr>
        <w:t xml:space="preserve">Stigmate</w:t>
      </w:r>
      <w:r w:rsidDel="00000000" w:rsidR="00000000" w:rsidRPr="00000000">
        <w:rPr>
          <w:rtl w:val="0"/>
        </w:rPr>
        <w:t xml:space="preserve"> e </w:t>
      </w:r>
      <w:r w:rsidDel="00000000" w:rsidR="00000000" w:rsidRPr="00000000">
        <w:rPr>
          <w:i w:val="1"/>
          <w:rtl w:val="0"/>
        </w:rPr>
        <w:t xml:space="preserve">Fuochi</w:t>
      </w:r>
      <w:r w:rsidDel="00000000" w:rsidR="00000000" w:rsidRPr="00000000">
        <w:rPr>
          <w:rtl w:val="0"/>
        </w:rPr>
        <w:t xml:space="preserve">.</w:t>
      </w:r>
    </w:p>
    <w:p w:rsidR="00000000" w:rsidDel="00000000" w:rsidP="00000000" w:rsidRDefault="00000000" w:rsidRPr="00000000" w14:paraId="0000001A">
      <w:pPr>
        <w:jc w:val="both"/>
        <w:rPr/>
      </w:pPr>
      <w:r w:rsidDel="00000000" w:rsidR="00000000" w:rsidRPr="00000000">
        <w:rPr>
          <w:rtl w:val="0"/>
        </w:rPr>
        <w:t xml:space="preserve">Stazione Leopolda </w:t>
      </w:r>
      <w:r w:rsidDel="00000000" w:rsidR="00000000" w:rsidRPr="00000000">
        <w:rPr>
          <w:smallCaps w:val="1"/>
          <w:rtl w:val="0"/>
        </w:rPr>
        <w:t xml:space="preserve">sala bazlen</w:t>
      </w:r>
      <w:r w:rsidDel="00000000" w:rsidR="00000000" w:rsidRPr="00000000">
        <w:rPr>
          <w:rtl w:val="0"/>
        </w:rPr>
        <w:t xml:space="preserve"> ore 10.00-13.00</w:t>
      </w:r>
    </w:p>
    <w:p w:rsidR="00000000" w:rsidDel="00000000" w:rsidP="00000000" w:rsidRDefault="00000000" w:rsidRPr="00000000" w14:paraId="0000001B">
      <w:pPr>
        <w:jc w:val="both"/>
        <w:rPr>
          <w:b w:val="1"/>
        </w:rPr>
      </w:pPr>
      <w:r w:rsidDel="00000000" w:rsidR="00000000" w:rsidRPr="00000000">
        <w:rPr>
          <w:b w:val="1"/>
          <w:rtl w:val="0"/>
        </w:rPr>
        <w:t xml:space="preserve">Saverio Raimondo</w:t>
      </w:r>
    </w:p>
    <w:p w:rsidR="00000000" w:rsidDel="00000000" w:rsidP="00000000" w:rsidRDefault="00000000" w:rsidRPr="00000000" w14:paraId="0000001C">
      <w:pPr>
        <w:jc w:val="both"/>
        <w:rPr>
          <w:b w:val="1"/>
          <w:color w:val="cc6600"/>
        </w:rPr>
      </w:pPr>
      <w:r w:rsidDel="00000000" w:rsidR="00000000" w:rsidRPr="00000000">
        <w:rPr>
          <w:b w:val="1"/>
          <w:color w:val="cc6600"/>
          <w:rtl w:val="0"/>
        </w:rPr>
        <w:t xml:space="preserve">Ahahah – Scrivere per far ridere</w:t>
      </w:r>
    </w:p>
    <w:p w:rsidR="00000000" w:rsidDel="00000000" w:rsidP="00000000" w:rsidRDefault="00000000" w:rsidRPr="00000000" w14:paraId="0000001D">
      <w:pPr>
        <w:spacing w:after="200" w:lineRule="auto"/>
        <w:jc w:val="both"/>
        <w:rPr/>
      </w:pPr>
      <w:r w:rsidDel="00000000" w:rsidR="00000000" w:rsidRPr="00000000">
        <w:rPr>
          <w:rtl w:val="0"/>
        </w:rPr>
        <w:t xml:space="preserve">Seminario</w:t>
      </w:r>
    </w:p>
    <w:p w:rsidR="00000000" w:rsidDel="00000000" w:rsidP="00000000" w:rsidRDefault="00000000" w:rsidRPr="00000000" w14:paraId="0000001E">
      <w:pPr>
        <w:spacing w:after="200" w:lineRule="auto"/>
        <w:jc w:val="both"/>
        <w:rPr/>
      </w:pPr>
      <w:r w:rsidDel="00000000" w:rsidR="00000000" w:rsidRPr="00000000">
        <w:rPr>
          <w:rtl w:val="0"/>
        </w:rPr>
        <w:t xml:space="preserve">Solo due tipi di persone ridono da sole: i matti, e chi legge una cosa divertente. Si può scrivere una risata? Sì, e questa non è una battuta. Ma il primo segreto della scrittura comica e umoristica è la sintesi, quindi basta così, appuntamento a Firenze dove Saverio Raimondo, stand-up comedian e autore umoristico, terrà un piccolo seminario di scrittura comica con esempi divertenti ed esercitazioni pratiche. Una lezione-conferenza aperta a tutti coloro che vogliano allenare il sesto senso: quello dell’umorismo.</w:t>
      </w:r>
    </w:p>
    <w:p w:rsidR="00000000" w:rsidDel="00000000" w:rsidP="00000000" w:rsidRDefault="00000000" w:rsidRPr="00000000" w14:paraId="0000001F">
      <w:pPr>
        <w:spacing w:after="400" w:lineRule="auto"/>
        <w:jc w:val="both"/>
        <w:rPr/>
      </w:pPr>
      <w:r w:rsidDel="00000000" w:rsidR="00000000" w:rsidRPr="00000000">
        <w:rPr>
          <w:b w:val="1"/>
          <w:rtl w:val="0"/>
        </w:rPr>
        <w:t xml:space="preserve">Saverio Raimondo</w:t>
      </w:r>
      <w:r w:rsidDel="00000000" w:rsidR="00000000" w:rsidRPr="00000000">
        <w:rPr>
          <w:rtl w:val="0"/>
        </w:rPr>
        <w:t xml:space="preserve"> (1984) è uno stand up-comedian, conduttore televisivo, conduttore radiofonico, autore televisivo e umorista italiano. Ha iniziato come autore comico a diciotto anni per Serena Dandini.  Dal 2009 si esibisce regolarmente come stand-up comedian. Dal 2017 si esibisce nei club con Saverio Raimondo Live, tour nazionale del suo spettacolo di stand up comedy. Tra i libri pubblicati </w:t>
      </w:r>
      <w:r w:rsidDel="00000000" w:rsidR="00000000" w:rsidRPr="00000000">
        <w:rPr>
          <w:i w:val="1"/>
          <w:rtl w:val="0"/>
        </w:rPr>
        <w:t xml:space="preserve">Stiamo calmi – Come ho imparato a non preoccuparmi e ad amare l’ansia</w:t>
      </w:r>
      <w:r w:rsidDel="00000000" w:rsidR="00000000" w:rsidRPr="00000000">
        <w:rPr>
          <w:rtl w:val="0"/>
        </w:rPr>
        <w:t xml:space="preserve"> (Feltrinelli), </w:t>
      </w:r>
      <w:r w:rsidDel="00000000" w:rsidR="00000000" w:rsidRPr="00000000">
        <w:rPr>
          <w:i w:val="1"/>
          <w:rtl w:val="0"/>
        </w:rPr>
        <w:t xml:space="preserve">Io esisto, Babbo Natale vuota il sacco</w:t>
      </w:r>
      <w:r w:rsidDel="00000000" w:rsidR="00000000" w:rsidRPr="00000000">
        <w:rPr>
          <w:rtl w:val="0"/>
        </w:rPr>
        <w:t xml:space="preserve">. Scrive su «la Repubblica», «Robinson», «Il Foglio». A soli 39 anni ha vinto il premio alla Carriera al Festival Nazionale dell’Umorismo di Grottammare.</w:t>
      </w:r>
    </w:p>
    <w:p w:rsidR="00000000" w:rsidDel="00000000" w:rsidP="00000000" w:rsidRDefault="00000000" w:rsidRPr="00000000" w14:paraId="00000020">
      <w:pPr>
        <w:jc w:val="both"/>
        <w:rPr/>
      </w:pPr>
      <w:r w:rsidDel="00000000" w:rsidR="00000000" w:rsidRPr="00000000">
        <w:rPr>
          <w:rtl w:val="0"/>
        </w:rPr>
        <w:t xml:space="preserve">Polimoda ore 11.00-14.00</w:t>
      </w:r>
    </w:p>
    <w:p w:rsidR="00000000" w:rsidDel="00000000" w:rsidP="00000000" w:rsidRDefault="00000000" w:rsidRPr="00000000" w14:paraId="00000021">
      <w:pPr>
        <w:jc w:val="both"/>
        <w:rPr>
          <w:b w:val="1"/>
        </w:rPr>
      </w:pPr>
      <w:r w:rsidDel="00000000" w:rsidR="00000000" w:rsidRPr="00000000">
        <w:rPr>
          <w:b w:val="1"/>
          <w:rtl w:val="0"/>
        </w:rPr>
        <w:t xml:space="preserve">Luciano Perondi</w:t>
      </w:r>
    </w:p>
    <w:p w:rsidR="00000000" w:rsidDel="00000000" w:rsidP="00000000" w:rsidRDefault="00000000" w:rsidRPr="00000000" w14:paraId="00000022">
      <w:pPr>
        <w:jc w:val="both"/>
        <w:rPr>
          <w:b w:val="1"/>
          <w:color w:val="cc6600"/>
        </w:rPr>
      </w:pPr>
      <w:r w:rsidDel="00000000" w:rsidR="00000000" w:rsidRPr="00000000">
        <w:rPr>
          <w:b w:val="1"/>
          <w:color w:val="cc6600"/>
          <w:rtl w:val="0"/>
        </w:rPr>
        <w:t xml:space="preserve">Caratteri, composizione tipografica e leggibilità</w:t>
      </w:r>
    </w:p>
    <w:p w:rsidR="00000000" w:rsidDel="00000000" w:rsidP="00000000" w:rsidRDefault="00000000" w:rsidRPr="00000000" w14:paraId="00000023">
      <w:pPr>
        <w:spacing w:after="200" w:lineRule="auto"/>
        <w:jc w:val="both"/>
        <w:rPr/>
      </w:pPr>
      <w:r w:rsidDel="00000000" w:rsidR="00000000" w:rsidRPr="00000000">
        <w:rPr>
          <w:rtl w:val="0"/>
        </w:rPr>
        <w:t xml:space="preserve">Seminario </w:t>
      </w:r>
    </w:p>
    <w:p w:rsidR="00000000" w:rsidDel="00000000" w:rsidP="00000000" w:rsidRDefault="00000000" w:rsidRPr="00000000" w14:paraId="00000024">
      <w:pPr>
        <w:spacing w:after="200" w:lineRule="auto"/>
        <w:jc w:val="both"/>
        <w:rPr/>
      </w:pPr>
      <w:r w:rsidDel="00000000" w:rsidR="00000000" w:rsidRPr="00000000">
        <w:rPr>
          <w:rtl w:val="0"/>
        </w:rPr>
        <w:t xml:space="preserve">Questo seminario vuole essere una guida per la corretta composizione tipografica, e per l’uso consapevole dei caratteri e del colore. Si parte dal ruolo del colore e del contrasto visivo e si approfondiscono gli aspetti relativi alla dimensione dei caratteri, all’interlinea, alla giustificazione e alla spaziatura in relazione a età, disturbi visivi e altre condizioni specifiche. Si approfondirà poi la questione delle correzioni fini applicate ai caratteri e al testo tipografico. Si approfondirà l’infondatezza di alcuni assunti relativi al ruolo dell’abitudine nella lettura e ai presunti vantaggi dei caratteri serif o sans. Infine, il seminario affronterà questioni controverse come la simmetria delle lettere e la sillabazione. Attraverso la teoria e le simulazioni, i partecipanti acquisiranno una serie di strumenti pratici per progettare graficamente i testi e verificarne l’efficacia tramite metriche misurabili.</w:t>
      </w:r>
    </w:p>
    <w:p w:rsidR="00000000" w:rsidDel="00000000" w:rsidP="00000000" w:rsidRDefault="00000000" w:rsidRPr="00000000" w14:paraId="00000025">
      <w:pPr>
        <w:jc w:val="both"/>
        <w:rPr/>
      </w:pPr>
      <w:r w:rsidDel="00000000" w:rsidR="00000000" w:rsidRPr="00000000">
        <w:rPr>
          <w:b w:val="1"/>
          <w:rtl w:val="0"/>
        </w:rPr>
        <w:t xml:space="preserve">Luciano Perondi</w:t>
      </w:r>
      <w:r w:rsidDel="00000000" w:rsidR="00000000" w:rsidRPr="00000000">
        <w:rPr>
          <w:rtl w:val="0"/>
        </w:rPr>
        <w:t xml:space="preserve"> dal 1998 lavora come disegnatore di caratteri e grafico. È stato nominato professore di design associato di Design allo IUAV di Venezia nel 2018, è partner di Alpaca, cooperativa di designer, e di Cast. Dal 2003 al 2007 ha diretto lo studio Molotro. Dal 2005 al 2013 è membro del comitato editoriale della rivista italiana di design «Progetto Grafico». Ha tenuto conferenze in molte università italiane. Dal 2013 al 2016 è stato direttore dell’ISIA Urbino. Nel 2012 Stampa Alternativa ha pubblicato il suo libro sulla scrittura non lineare: </w:t>
      </w:r>
      <w:r w:rsidDel="00000000" w:rsidR="00000000" w:rsidRPr="00000000">
        <w:rPr>
          <w:i w:val="1"/>
          <w:rtl w:val="0"/>
        </w:rPr>
        <w:t xml:space="preserve">Sinsemie</w:t>
      </w:r>
      <w:r w:rsidDel="00000000" w:rsidR="00000000" w:rsidRPr="00000000">
        <w:rPr>
          <w:rtl w:val="0"/>
        </w:rPr>
        <w:t xml:space="preserve">: scritture nello spazio, di cui sta per uscire una nuova edizione per i tipi di Zabar.</w:t>
      </w:r>
    </w:p>
    <w:sectPr>
      <w:headerReference r:id="rId7" w:type="default"/>
      <w:footerReference r:id="rId8" w:type="default"/>
      <w:pgSz w:h="16838" w:w="11906" w:orient="portrait"/>
      <w:pgMar w:bottom="1134" w:top="1417" w:left="1134" w:right="269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pagina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di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after="400" w:lineRule="auto"/>
      <w:jc w:val="center"/>
      <w:rPr/>
    </w:pPr>
    <w:r w:rsidDel="00000000" w:rsidR="00000000" w:rsidRPr="00000000">
      <w:rPr/>
      <w:drawing>
        <wp:inline distB="114300" distT="114300" distL="114300" distR="114300">
          <wp:extent cx="2981520" cy="14544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81520" cy="1454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254C4"/>
    <w:rPr>
      <w:rFonts w:ascii="Garamond" w:hAnsi="Garamond"/>
      <w:sz w:val="24"/>
      <w:szCs w:val="24"/>
    </w:rPr>
  </w:style>
  <w:style w:type="paragraph" w:styleId="Titolo1">
    <w:name w:val="heading 1"/>
    <w:basedOn w:val="Normale"/>
    <w:link w:val="Titolo1Carattere"/>
    <w:uiPriority w:val="9"/>
    <w:qFormat w:val="1"/>
    <w:rsid w:val="00607754"/>
    <w:pPr>
      <w:spacing w:after="100" w:afterAutospacing="1" w:before="100" w:beforeAutospacing="1"/>
      <w:outlineLvl w:val="0"/>
    </w:pPr>
    <w:rPr>
      <w:rFonts w:ascii="Times New Roman" w:hAnsi="Times New Roman"/>
      <w:b w:val="1"/>
      <w:bCs w:val="1"/>
      <w:kern w:val="36"/>
      <w:sz w:val="48"/>
      <w:szCs w:val="4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rsid w:val="00AA2541"/>
    <w:pPr>
      <w:tabs>
        <w:tab w:val="center" w:pos="4819"/>
        <w:tab w:val="right" w:pos="9638"/>
      </w:tabs>
    </w:pPr>
  </w:style>
  <w:style w:type="paragraph" w:styleId="Pidipagina">
    <w:name w:val="footer"/>
    <w:basedOn w:val="Normale"/>
    <w:rsid w:val="00AA2541"/>
    <w:pPr>
      <w:tabs>
        <w:tab w:val="center" w:pos="4819"/>
        <w:tab w:val="right" w:pos="9638"/>
      </w:tabs>
    </w:pPr>
  </w:style>
  <w:style w:type="character" w:styleId="Enfasicorsivo">
    <w:name w:val="Emphasis"/>
    <w:uiPriority w:val="20"/>
    <w:qFormat w:val="1"/>
    <w:rsid w:val="00922AD7"/>
    <w:rPr>
      <w:i w:val="1"/>
      <w:iCs w:val="1"/>
    </w:rPr>
  </w:style>
  <w:style w:type="character" w:styleId="Titolo1Carattere" w:customStyle="1">
    <w:name w:val="Titolo 1 Carattere"/>
    <w:link w:val="Titolo1"/>
    <w:uiPriority w:val="9"/>
    <w:rsid w:val="00607754"/>
    <w:rPr>
      <w:b w:val="1"/>
      <w:bCs w:val="1"/>
      <w:kern w:val="36"/>
      <w:sz w:val="48"/>
      <w:szCs w:val="48"/>
    </w:rPr>
  </w:style>
  <w:style w:type="paragraph" w:styleId="indent" w:customStyle="1">
    <w:name w:val="indent"/>
    <w:basedOn w:val="Normale"/>
    <w:rsid w:val="00607754"/>
    <w:pPr>
      <w:spacing w:after="100" w:afterAutospacing="1" w:before="100" w:beforeAutospacing="1"/>
    </w:pPr>
    <w:rPr>
      <w:rFonts w:ascii="Times New Roman" w:hAnsi="Times New Roman"/>
    </w:rPr>
  </w:style>
  <w:style w:type="paragraph" w:styleId="indent1" w:customStyle="1">
    <w:name w:val="indent1"/>
    <w:basedOn w:val="Normale"/>
    <w:rsid w:val="00607754"/>
    <w:pPr>
      <w:spacing w:after="100" w:afterAutospacing="1" w:before="100" w:beforeAutospacing="1"/>
    </w:pPr>
    <w:rPr>
      <w:rFonts w:ascii="Times New Roman" w:hAnsi="Times New Roman"/>
    </w:rPr>
  </w:style>
  <w:style w:type="paragraph" w:styleId="hang" w:customStyle="1">
    <w:name w:val="hang"/>
    <w:basedOn w:val="Normale"/>
    <w:rsid w:val="00607754"/>
    <w:pPr>
      <w:spacing w:after="100" w:afterAutospacing="1" w:before="100" w:beforeAutospacing="1"/>
    </w:pPr>
    <w:rPr>
      <w:rFonts w:ascii="Times New Roman" w:hAnsi="Times New Roman"/>
    </w:rPr>
  </w:style>
  <w:style w:type="paragraph" w:styleId="hang1" w:customStyle="1">
    <w:name w:val="hang1"/>
    <w:basedOn w:val="Normale"/>
    <w:rsid w:val="00607754"/>
    <w:pPr>
      <w:spacing w:after="100" w:afterAutospacing="1" w:before="100" w:beforeAutospacing="1"/>
    </w:pPr>
    <w:rPr>
      <w:rFonts w:ascii="Times New Roman" w:hAnsi="Times New Roman"/>
    </w:rPr>
  </w:style>
  <w:style w:type="character" w:styleId="Collegamentoipertestuale">
    <w:name w:val="Hyperlink"/>
    <w:basedOn w:val="Carpredefinitoparagrafo"/>
    <w:rsid w:val="000F669A"/>
    <w:rPr>
      <w:color w:val="0563c1" w:themeColor="hyperlink"/>
      <w:u w:val="single"/>
    </w:rPr>
  </w:style>
  <w:style w:type="character" w:styleId="Menzionenonrisolta">
    <w:name w:val="Unresolved Mention"/>
    <w:basedOn w:val="Carpredefinitoparagrafo"/>
    <w:uiPriority w:val="99"/>
    <w:semiHidden w:val="1"/>
    <w:unhideWhenUsed w:val="1"/>
    <w:rsid w:val="000F669A"/>
    <w:rPr>
      <w:color w:val="605e5c"/>
      <w:shd w:color="auto" w:fill="e1dfdd" w:val="clear"/>
    </w:rPr>
  </w:style>
  <w:style w:type="paragraph" w:styleId="Paragrafoelenco">
    <w:name w:val="List Paragraph"/>
    <w:basedOn w:val="Normale"/>
    <w:uiPriority w:val="34"/>
    <w:qFormat w:val="1"/>
    <w:rsid w:val="00305C35"/>
    <w:pPr>
      <w:ind w:left="720"/>
      <w:contextualSpacing w:val="1"/>
    </w:pPr>
  </w:style>
  <w:style w:type="paragraph" w:styleId="NormaleWeb">
    <w:name w:val="Normal (Web)"/>
    <w:basedOn w:val="Normale"/>
    <w:rsid w:val="008E3A56"/>
    <w:rPr>
      <w:rFonts w:ascii="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qI6BcasMJdaPLqes+nPLVS5iw==">CgMxLjA4AGokChRzdWdnZXN0LmJiMHlsOXNyOXQ4YxIMTmljb2xhIFBlcmluaiQKFHN1Z2dlc3Quam52bXhhYzZ3MnhnEgxOaWNvbGEgUGVyaW5qJAoUc3VnZ2VzdC5qaWdueW1pMXg5cXcSDE5pY29sYSBQZXJpbmokChRzdWdnZXN0Lmhqbzk2bG02ZnIycxIMTmljb2xhIFBlcmluaiQKFHN1Z2dlc3QuMjNpYnduY3FlcmtzEgxOaWNvbGEgUGVyaW5yITF3WGl1U1FVUDZvc2VqZkluSnFUMGVNTkhaQlB1XzJ5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2025-01-02T14:27:00Z</dcterms:created>
  <dc:creator>Leonardo G. Luccone</dc:creator>
</cp:coreProperties>
</file>